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center" w:tblpY="541"/>
        <w:tblW w:w="0" w:type="auto"/>
        <w:tblLayout w:type="fixed"/>
        <w:tblCellMar>
          <w:left w:w="70" w:type="dxa"/>
          <w:right w:w="70" w:type="dxa"/>
        </w:tblCellMar>
        <w:tblLook w:val="0000"/>
      </w:tblPr>
      <w:tblGrid>
        <w:gridCol w:w="1346"/>
        <w:gridCol w:w="2954"/>
        <w:gridCol w:w="2740"/>
        <w:gridCol w:w="3025"/>
        <w:gridCol w:w="992"/>
      </w:tblGrid>
      <w:tr w:rsidR="007136E4" w:rsidTr="00184481">
        <w:trPr>
          <w:trHeight w:val="573"/>
        </w:trPr>
        <w:tc>
          <w:tcPr>
            <w:tcW w:w="1346" w:type="dxa"/>
            <w:vMerge w:val="restart"/>
            <w:tcBorders>
              <w:top w:val="nil"/>
              <w:left w:val="nil"/>
              <w:bottom w:val="single" w:sz="4" w:space="0" w:color="0000FF"/>
              <w:right w:val="nil"/>
            </w:tcBorders>
          </w:tcPr>
          <w:p w:rsidR="007136E4" w:rsidRDefault="007136E4" w:rsidP="00184481">
            <w:pPr>
              <w:pStyle w:val="Titolo"/>
              <w:jc w:val="left"/>
              <w:rPr>
                <w:sz w:val="22"/>
              </w:rPr>
            </w:pPr>
            <w:r>
              <w:object w:dxaOrig="2970" w:dyaOrig="3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67.8pt" o:ole="">
                  <v:imagedata r:id="rId6" o:title=""/>
                </v:shape>
                <o:OLEObject Type="Embed" ProgID="PBrush" ShapeID="_x0000_i1025" DrawAspect="Content" ObjectID="_1531722273" r:id="rId7"/>
              </w:object>
            </w:r>
          </w:p>
        </w:tc>
        <w:tc>
          <w:tcPr>
            <w:tcW w:w="8719" w:type="dxa"/>
            <w:gridSpan w:val="3"/>
            <w:vAlign w:val="center"/>
          </w:tcPr>
          <w:p w:rsidR="007136E4" w:rsidRPr="00CE51F3" w:rsidRDefault="007136E4" w:rsidP="00184481">
            <w:pPr>
              <w:pStyle w:val="Sottotitolo"/>
              <w:rPr>
                <w:sz w:val="24"/>
                <w:szCs w:val="24"/>
              </w:rPr>
            </w:pPr>
            <w:r w:rsidRPr="00CE51F3">
              <w:rPr>
                <w:sz w:val="24"/>
                <w:szCs w:val="24"/>
              </w:rPr>
              <w:t xml:space="preserve">COMUNE </w:t>
            </w:r>
            <w:proofErr w:type="spellStart"/>
            <w:r w:rsidRPr="00CE51F3">
              <w:rPr>
                <w:sz w:val="24"/>
                <w:szCs w:val="24"/>
              </w:rPr>
              <w:t>DI</w:t>
            </w:r>
            <w:proofErr w:type="spellEnd"/>
            <w:r w:rsidRPr="00CE51F3">
              <w:rPr>
                <w:sz w:val="24"/>
                <w:szCs w:val="24"/>
              </w:rPr>
              <w:t xml:space="preserve"> SANNAZZARO DE’ BURGONDI</w:t>
            </w:r>
          </w:p>
          <w:p w:rsidR="007136E4" w:rsidRPr="00CE51F3" w:rsidRDefault="007136E4" w:rsidP="00184481">
            <w:pPr>
              <w:pStyle w:val="Corpodeltesto"/>
              <w:rPr>
                <w:rFonts w:ascii="Arial" w:hAnsi="Arial" w:cs="Arial"/>
                <w:b/>
                <w:bCs/>
                <w:color w:val="0000FF"/>
                <w:sz w:val="16"/>
                <w:szCs w:val="16"/>
                <w:u w:val="single"/>
              </w:rPr>
            </w:pPr>
            <w:r w:rsidRPr="00CE51F3">
              <w:rPr>
                <w:rFonts w:ascii="Arial" w:hAnsi="Arial" w:cs="Arial"/>
                <w:b/>
                <w:bCs/>
                <w:color w:val="0000FF"/>
                <w:sz w:val="16"/>
                <w:szCs w:val="16"/>
                <w:u w:val="single"/>
              </w:rPr>
              <w:t xml:space="preserve">PROVINCIA </w:t>
            </w:r>
            <w:proofErr w:type="spellStart"/>
            <w:r w:rsidRPr="00CE51F3">
              <w:rPr>
                <w:rFonts w:ascii="Arial" w:hAnsi="Arial" w:cs="Arial"/>
                <w:b/>
                <w:bCs/>
                <w:color w:val="0000FF"/>
                <w:sz w:val="16"/>
                <w:szCs w:val="16"/>
                <w:u w:val="single"/>
              </w:rPr>
              <w:t>DI</w:t>
            </w:r>
            <w:proofErr w:type="spellEnd"/>
            <w:r w:rsidRPr="00CE51F3">
              <w:rPr>
                <w:rFonts w:ascii="Arial" w:hAnsi="Arial" w:cs="Arial"/>
                <w:b/>
                <w:bCs/>
                <w:color w:val="0000FF"/>
                <w:sz w:val="16"/>
                <w:szCs w:val="16"/>
                <w:u w:val="single"/>
              </w:rPr>
              <w:t xml:space="preserve"> PAVIA</w:t>
            </w:r>
          </w:p>
        </w:tc>
        <w:tc>
          <w:tcPr>
            <w:tcW w:w="992" w:type="dxa"/>
            <w:vMerge w:val="restart"/>
            <w:tcBorders>
              <w:top w:val="nil"/>
              <w:left w:val="nil"/>
              <w:bottom w:val="single" w:sz="4" w:space="0" w:color="0000FF"/>
              <w:right w:val="nil"/>
            </w:tcBorders>
          </w:tcPr>
          <w:p w:rsidR="007136E4" w:rsidRDefault="007136E4" w:rsidP="00184481">
            <w:pPr>
              <w:pStyle w:val="Titolo"/>
              <w:rPr>
                <w:b w:val="0"/>
                <w:bCs/>
              </w:rPr>
            </w:pPr>
            <w:r w:rsidRPr="003F1102">
              <w:rPr>
                <w:b w:val="0"/>
                <w:bCs/>
              </w:rPr>
              <w:object w:dxaOrig="600" w:dyaOrig="900">
                <v:shape id="_x0000_i1026" type="#_x0000_t75" style="width:35.4pt;height:61.8pt" o:ole="">
                  <v:imagedata r:id="rId8" o:title=""/>
                </v:shape>
                <o:OLEObject Type="Embed" ProgID="PBrush" ShapeID="_x0000_i1026" DrawAspect="Content" ObjectID="_1531722274" r:id="rId9"/>
              </w:object>
            </w:r>
          </w:p>
        </w:tc>
      </w:tr>
      <w:tr w:rsidR="007136E4" w:rsidTr="00184481">
        <w:trPr>
          <w:trHeight w:val="257"/>
        </w:trPr>
        <w:tc>
          <w:tcPr>
            <w:tcW w:w="1346" w:type="dxa"/>
            <w:vMerge/>
            <w:tcBorders>
              <w:top w:val="nil"/>
              <w:left w:val="nil"/>
              <w:bottom w:val="single" w:sz="4" w:space="0" w:color="0000FF"/>
              <w:right w:val="nil"/>
            </w:tcBorders>
            <w:vAlign w:val="center"/>
          </w:tcPr>
          <w:p w:rsidR="007136E4" w:rsidRDefault="007136E4" w:rsidP="00184481">
            <w:pPr>
              <w:rPr>
                <w:b/>
                <w:szCs w:val="20"/>
              </w:rPr>
            </w:pPr>
          </w:p>
        </w:tc>
        <w:tc>
          <w:tcPr>
            <w:tcW w:w="2954" w:type="dxa"/>
            <w:vAlign w:val="center"/>
          </w:tcPr>
          <w:p w:rsidR="007136E4" w:rsidRPr="00CE51F3" w:rsidRDefault="007136E4" w:rsidP="00184481">
            <w:pPr>
              <w:pStyle w:val="Sottotitolo"/>
              <w:jc w:val="left"/>
              <w:rPr>
                <w:b w:val="0"/>
                <w:sz w:val="14"/>
                <w:szCs w:val="14"/>
              </w:rPr>
            </w:pPr>
            <w:r w:rsidRPr="00CE51F3">
              <w:rPr>
                <w:b w:val="0"/>
                <w:sz w:val="14"/>
                <w:szCs w:val="14"/>
              </w:rPr>
              <w:t xml:space="preserve">Codice Fiscale  00409830189                         </w:t>
            </w:r>
          </w:p>
        </w:tc>
        <w:tc>
          <w:tcPr>
            <w:tcW w:w="2740" w:type="dxa"/>
            <w:vAlign w:val="center"/>
          </w:tcPr>
          <w:p w:rsidR="007136E4" w:rsidRPr="00CE51F3" w:rsidRDefault="007136E4" w:rsidP="00184481">
            <w:pPr>
              <w:pStyle w:val="Sottotitolo"/>
              <w:rPr>
                <w:b w:val="0"/>
                <w:sz w:val="14"/>
                <w:szCs w:val="14"/>
              </w:rPr>
            </w:pPr>
            <w:r w:rsidRPr="00CE51F3">
              <w:rPr>
                <w:b w:val="0"/>
                <w:sz w:val="14"/>
                <w:szCs w:val="14"/>
              </w:rPr>
              <w:t xml:space="preserve">Via Cavour </w:t>
            </w:r>
            <w:proofErr w:type="spellStart"/>
            <w:r w:rsidRPr="00CE51F3">
              <w:rPr>
                <w:b w:val="0"/>
                <w:sz w:val="14"/>
                <w:szCs w:val="14"/>
              </w:rPr>
              <w:t>n°</w:t>
            </w:r>
            <w:proofErr w:type="spellEnd"/>
            <w:r w:rsidRPr="00CE51F3">
              <w:rPr>
                <w:b w:val="0"/>
                <w:sz w:val="14"/>
                <w:szCs w:val="14"/>
              </w:rPr>
              <w:t xml:space="preserve"> 18</w:t>
            </w:r>
          </w:p>
        </w:tc>
        <w:tc>
          <w:tcPr>
            <w:tcW w:w="3025" w:type="dxa"/>
            <w:vAlign w:val="center"/>
          </w:tcPr>
          <w:p w:rsidR="007136E4" w:rsidRPr="00CE51F3" w:rsidRDefault="007136E4" w:rsidP="00184481">
            <w:pPr>
              <w:pStyle w:val="Sottotitolo"/>
              <w:jc w:val="right"/>
              <w:rPr>
                <w:b w:val="0"/>
                <w:sz w:val="14"/>
                <w:szCs w:val="14"/>
              </w:rPr>
            </w:pPr>
            <w:r w:rsidRPr="00CE51F3">
              <w:rPr>
                <w:b w:val="0"/>
                <w:sz w:val="14"/>
                <w:szCs w:val="14"/>
              </w:rPr>
              <w:t>C.A.P.  27039</w:t>
            </w:r>
          </w:p>
        </w:tc>
        <w:tc>
          <w:tcPr>
            <w:tcW w:w="992" w:type="dxa"/>
            <w:vMerge/>
            <w:tcBorders>
              <w:top w:val="nil"/>
              <w:left w:val="nil"/>
              <w:bottom w:val="single" w:sz="4" w:space="0" w:color="0000FF"/>
              <w:right w:val="nil"/>
            </w:tcBorders>
            <w:vAlign w:val="center"/>
          </w:tcPr>
          <w:p w:rsidR="007136E4" w:rsidRDefault="007136E4" w:rsidP="00184481">
            <w:pPr>
              <w:rPr>
                <w:bCs/>
                <w:sz w:val="40"/>
                <w:szCs w:val="20"/>
              </w:rPr>
            </w:pPr>
          </w:p>
        </w:tc>
      </w:tr>
      <w:tr w:rsidR="007136E4" w:rsidTr="00184481">
        <w:trPr>
          <w:trHeight w:val="126"/>
        </w:trPr>
        <w:tc>
          <w:tcPr>
            <w:tcW w:w="1346" w:type="dxa"/>
            <w:vMerge/>
            <w:tcBorders>
              <w:top w:val="nil"/>
              <w:left w:val="nil"/>
              <w:bottom w:val="single" w:sz="4" w:space="0" w:color="0000FF"/>
              <w:right w:val="nil"/>
            </w:tcBorders>
            <w:vAlign w:val="center"/>
          </w:tcPr>
          <w:p w:rsidR="007136E4" w:rsidRDefault="007136E4" w:rsidP="00184481">
            <w:pPr>
              <w:rPr>
                <w:b/>
                <w:szCs w:val="20"/>
              </w:rPr>
            </w:pPr>
          </w:p>
        </w:tc>
        <w:tc>
          <w:tcPr>
            <w:tcW w:w="5694" w:type="dxa"/>
            <w:gridSpan w:val="2"/>
          </w:tcPr>
          <w:p w:rsidR="007136E4" w:rsidRPr="00CE51F3" w:rsidRDefault="007136E4" w:rsidP="00184481">
            <w:pPr>
              <w:pStyle w:val="Sottotitolo"/>
              <w:jc w:val="left"/>
              <w:rPr>
                <w:b w:val="0"/>
                <w:sz w:val="14"/>
                <w:szCs w:val="14"/>
              </w:rPr>
            </w:pPr>
            <w:r w:rsidRPr="00CE51F3">
              <w:rPr>
                <w:b w:val="0"/>
                <w:sz w:val="14"/>
                <w:szCs w:val="14"/>
              </w:rPr>
              <w:t>Telefono 0382 – 995611 (centralino)</w:t>
            </w:r>
            <w:r w:rsidRPr="00CE51F3">
              <w:rPr>
                <w:sz w:val="14"/>
                <w:szCs w:val="14"/>
              </w:rPr>
              <w:t xml:space="preserve"> </w:t>
            </w:r>
          </w:p>
        </w:tc>
        <w:tc>
          <w:tcPr>
            <w:tcW w:w="3025" w:type="dxa"/>
          </w:tcPr>
          <w:p w:rsidR="007136E4" w:rsidRPr="00CE51F3" w:rsidRDefault="007136E4" w:rsidP="00184481">
            <w:pPr>
              <w:pStyle w:val="Sottotitolo"/>
              <w:jc w:val="right"/>
              <w:rPr>
                <w:b w:val="0"/>
                <w:sz w:val="14"/>
                <w:szCs w:val="14"/>
              </w:rPr>
            </w:pPr>
            <w:r w:rsidRPr="00CE51F3">
              <w:rPr>
                <w:b w:val="0"/>
                <w:sz w:val="14"/>
                <w:szCs w:val="14"/>
              </w:rPr>
              <w:t>Fax 0382-901264</w:t>
            </w:r>
          </w:p>
        </w:tc>
        <w:tc>
          <w:tcPr>
            <w:tcW w:w="992" w:type="dxa"/>
            <w:vMerge/>
            <w:tcBorders>
              <w:top w:val="nil"/>
              <w:left w:val="nil"/>
              <w:bottom w:val="single" w:sz="4" w:space="0" w:color="0000FF"/>
              <w:right w:val="nil"/>
            </w:tcBorders>
            <w:vAlign w:val="center"/>
          </w:tcPr>
          <w:p w:rsidR="007136E4" w:rsidRDefault="007136E4" w:rsidP="00184481">
            <w:pPr>
              <w:rPr>
                <w:bCs/>
                <w:sz w:val="40"/>
                <w:szCs w:val="20"/>
              </w:rPr>
            </w:pPr>
          </w:p>
        </w:tc>
      </w:tr>
      <w:tr w:rsidR="007136E4" w:rsidTr="00184481">
        <w:trPr>
          <w:trHeight w:val="123"/>
        </w:trPr>
        <w:tc>
          <w:tcPr>
            <w:tcW w:w="1346" w:type="dxa"/>
            <w:vMerge/>
            <w:tcBorders>
              <w:top w:val="nil"/>
              <w:left w:val="nil"/>
              <w:bottom w:val="single" w:sz="4" w:space="0" w:color="0000FF"/>
              <w:right w:val="nil"/>
            </w:tcBorders>
            <w:vAlign w:val="center"/>
          </w:tcPr>
          <w:p w:rsidR="007136E4" w:rsidRDefault="007136E4" w:rsidP="00184481">
            <w:pPr>
              <w:rPr>
                <w:b/>
                <w:szCs w:val="20"/>
              </w:rPr>
            </w:pPr>
          </w:p>
        </w:tc>
        <w:tc>
          <w:tcPr>
            <w:tcW w:w="5694" w:type="dxa"/>
            <w:gridSpan w:val="2"/>
          </w:tcPr>
          <w:p w:rsidR="007136E4" w:rsidRPr="00CE51F3" w:rsidRDefault="007136E4" w:rsidP="00184481">
            <w:pPr>
              <w:pStyle w:val="Sottotitolo"/>
              <w:jc w:val="left"/>
              <w:rPr>
                <w:b w:val="0"/>
                <w:sz w:val="14"/>
                <w:szCs w:val="14"/>
                <w:lang w:val="en-US"/>
              </w:rPr>
            </w:pPr>
            <w:r w:rsidRPr="00CE51F3">
              <w:rPr>
                <w:b w:val="0"/>
                <w:sz w:val="14"/>
                <w:szCs w:val="14"/>
                <w:lang w:val="en-US"/>
              </w:rPr>
              <w:t xml:space="preserve">Mail – </w:t>
            </w:r>
            <w:hyperlink r:id="rId10" w:history="1">
              <w:r w:rsidRPr="00CE51F3">
                <w:rPr>
                  <w:rStyle w:val="Collegamentoipertestuale"/>
                  <w:b w:val="0"/>
                  <w:sz w:val="14"/>
                  <w:szCs w:val="14"/>
                  <w:lang w:val="en-US"/>
                </w:rPr>
                <w:t>info@comune.sannazzarodeburgondi.pv.it</w:t>
              </w:r>
            </w:hyperlink>
            <w:r w:rsidRPr="00CE51F3">
              <w:rPr>
                <w:b w:val="0"/>
                <w:sz w:val="14"/>
                <w:szCs w:val="14"/>
                <w:lang w:val="en-US"/>
              </w:rPr>
              <w:t xml:space="preserve"> </w:t>
            </w:r>
          </w:p>
        </w:tc>
        <w:tc>
          <w:tcPr>
            <w:tcW w:w="3025" w:type="dxa"/>
          </w:tcPr>
          <w:p w:rsidR="007136E4" w:rsidRPr="00CE51F3" w:rsidRDefault="007136E4" w:rsidP="00184481">
            <w:pPr>
              <w:pStyle w:val="Sottotitolo"/>
              <w:jc w:val="right"/>
              <w:rPr>
                <w:b w:val="0"/>
                <w:sz w:val="14"/>
                <w:szCs w:val="14"/>
              </w:rPr>
            </w:pPr>
            <w:r w:rsidRPr="00CE51F3">
              <w:rPr>
                <w:b w:val="0"/>
                <w:sz w:val="14"/>
                <w:szCs w:val="14"/>
              </w:rPr>
              <w:t>Gemellato con il Comune di</w:t>
            </w:r>
          </w:p>
        </w:tc>
        <w:tc>
          <w:tcPr>
            <w:tcW w:w="992" w:type="dxa"/>
            <w:vMerge/>
            <w:tcBorders>
              <w:top w:val="nil"/>
              <w:left w:val="nil"/>
              <w:bottom w:val="single" w:sz="4" w:space="0" w:color="0000FF"/>
              <w:right w:val="nil"/>
            </w:tcBorders>
            <w:vAlign w:val="center"/>
          </w:tcPr>
          <w:p w:rsidR="007136E4" w:rsidRDefault="007136E4" w:rsidP="00184481">
            <w:pPr>
              <w:rPr>
                <w:bCs/>
                <w:sz w:val="40"/>
                <w:szCs w:val="20"/>
              </w:rPr>
            </w:pPr>
          </w:p>
        </w:tc>
      </w:tr>
      <w:tr w:rsidR="007136E4" w:rsidTr="00184481">
        <w:trPr>
          <w:trHeight w:val="123"/>
        </w:trPr>
        <w:tc>
          <w:tcPr>
            <w:tcW w:w="1346" w:type="dxa"/>
            <w:vMerge/>
            <w:tcBorders>
              <w:top w:val="nil"/>
              <w:left w:val="nil"/>
              <w:bottom w:val="single" w:sz="4" w:space="0" w:color="0000FF"/>
              <w:right w:val="nil"/>
            </w:tcBorders>
            <w:vAlign w:val="center"/>
          </w:tcPr>
          <w:p w:rsidR="007136E4" w:rsidRDefault="007136E4" w:rsidP="00184481">
            <w:pPr>
              <w:rPr>
                <w:b/>
                <w:szCs w:val="20"/>
              </w:rPr>
            </w:pPr>
          </w:p>
        </w:tc>
        <w:tc>
          <w:tcPr>
            <w:tcW w:w="5694" w:type="dxa"/>
            <w:gridSpan w:val="2"/>
          </w:tcPr>
          <w:p w:rsidR="007136E4" w:rsidRPr="00CE51F3" w:rsidRDefault="007136E4" w:rsidP="00184481">
            <w:pPr>
              <w:pStyle w:val="Sottotitolo"/>
              <w:jc w:val="left"/>
              <w:rPr>
                <w:b w:val="0"/>
                <w:sz w:val="14"/>
                <w:szCs w:val="14"/>
                <w:lang w:val="en-US"/>
              </w:rPr>
            </w:pPr>
            <w:proofErr w:type="spellStart"/>
            <w:r w:rsidRPr="00CE51F3">
              <w:rPr>
                <w:b w:val="0"/>
                <w:sz w:val="14"/>
                <w:szCs w:val="14"/>
                <w:lang w:val="en-US"/>
              </w:rPr>
              <w:t>Pec</w:t>
            </w:r>
            <w:proofErr w:type="spellEnd"/>
            <w:r w:rsidRPr="00CE51F3">
              <w:rPr>
                <w:b w:val="0"/>
                <w:sz w:val="14"/>
                <w:szCs w:val="14"/>
                <w:lang w:val="en-US"/>
              </w:rPr>
              <w:t xml:space="preserve"> – </w:t>
            </w:r>
            <w:hyperlink r:id="rId11" w:history="1">
              <w:r w:rsidRPr="00CE51F3">
                <w:rPr>
                  <w:rStyle w:val="Collegamentoipertestuale"/>
                  <w:b w:val="0"/>
                  <w:sz w:val="14"/>
                  <w:szCs w:val="14"/>
                  <w:lang w:val="en-US"/>
                </w:rPr>
                <w:t>protocollo.comunesannazzarodeburgondi@pec.it</w:t>
              </w:r>
            </w:hyperlink>
            <w:r w:rsidRPr="00CE51F3">
              <w:rPr>
                <w:b w:val="0"/>
                <w:sz w:val="14"/>
                <w:szCs w:val="14"/>
                <w:lang w:val="en-US"/>
              </w:rPr>
              <w:t xml:space="preserve"> </w:t>
            </w:r>
          </w:p>
        </w:tc>
        <w:tc>
          <w:tcPr>
            <w:tcW w:w="3025" w:type="dxa"/>
          </w:tcPr>
          <w:p w:rsidR="007136E4" w:rsidRPr="00CE51F3" w:rsidRDefault="007136E4" w:rsidP="00184481">
            <w:pPr>
              <w:pStyle w:val="Sottotitolo"/>
              <w:jc w:val="right"/>
              <w:rPr>
                <w:b w:val="0"/>
                <w:sz w:val="14"/>
                <w:szCs w:val="14"/>
                <w:lang w:val="en-US"/>
              </w:rPr>
            </w:pPr>
            <w:proofErr w:type="spellStart"/>
            <w:r w:rsidRPr="00CE51F3">
              <w:rPr>
                <w:b w:val="0"/>
                <w:bCs w:val="0"/>
                <w:sz w:val="14"/>
                <w:szCs w:val="14"/>
              </w:rPr>
              <w:t>Szàzhalombatta</w:t>
            </w:r>
            <w:proofErr w:type="spellEnd"/>
            <w:r w:rsidRPr="00CE51F3">
              <w:rPr>
                <w:b w:val="0"/>
                <w:bCs w:val="0"/>
                <w:sz w:val="14"/>
                <w:szCs w:val="14"/>
              </w:rPr>
              <w:t xml:space="preserve"> (Ungheria)</w:t>
            </w:r>
          </w:p>
        </w:tc>
        <w:tc>
          <w:tcPr>
            <w:tcW w:w="992" w:type="dxa"/>
            <w:vMerge/>
            <w:tcBorders>
              <w:top w:val="nil"/>
              <w:left w:val="nil"/>
              <w:bottom w:val="single" w:sz="4" w:space="0" w:color="0000FF"/>
              <w:right w:val="nil"/>
            </w:tcBorders>
            <w:vAlign w:val="center"/>
          </w:tcPr>
          <w:p w:rsidR="007136E4" w:rsidRDefault="007136E4" w:rsidP="00184481">
            <w:pPr>
              <w:rPr>
                <w:bCs/>
                <w:sz w:val="40"/>
                <w:szCs w:val="20"/>
              </w:rPr>
            </w:pPr>
          </w:p>
        </w:tc>
      </w:tr>
      <w:tr w:rsidR="007136E4" w:rsidTr="00184481">
        <w:trPr>
          <w:trHeight w:val="123"/>
        </w:trPr>
        <w:tc>
          <w:tcPr>
            <w:tcW w:w="1346" w:type="dxa"/>
            <w:vMerge/>
            <w:tcBorders>
              <w:top w:val="nil"/>
              <w:left w:val="nil"/>
              <w:bottom w:val="single" w:sz="4" w:space="0" w:color="0000FF"/>
              <w:right w:val="nil"/>
            </w:tcBorders>
            <w:vAlign w:val="center"/>
          </w:tcPr>
          <w:p w:rsidR="007136E4" w:rsidRDefault="007136E4" w:rsidP="00184481">
            <w:pPr>
              <w:spacing w:after="0"/>
              <w:rPr>
                <w:b/>
                <w:szCs w:val="20"/>
              </w:rPr>
            </w:pPr>
          </w:p>
        </w:tc>
        <w:tc>
          <w:tcPr>
            <w:tcW w:w="5694" w:type="dxa"/>
            <w:gridSpan w:val="2"/>
            <w:tcBorders>
              <w:top w:val="nil"/>
              <w:left w:val="nil"/>
              <w:bottom w:val="single" w:sz="4" w:space="0" w:color="0000FF"/>
              <w:right w:val="nil"/>
            </w:tcBorders>
          </w:tcPr>
          <w:p w:rsidR="007136E4" w:rsidRPr="00CE51F3" w:rsidRDefault="007136E4" w:rsidP="00184481">
            <w:pPr>
              <w:pStyle w:val="Sottotitolo"/>
              <w:jc w:val="left"/>
              <w:rPr>
                <w:b w:val="0"/>
                <w:sz w:val="14"/>
                <w:szCs w:val="14"/>
              </w:rPr>
            </w:pPr>
            <w:r w:rsidRPr="00CE51F3">
              <w:rPr>
                <w:b w:val="0"/>
                <w:sz w:val="14"/>
                <w:szCs w:val="14"/>
              </w:rPr>
              <w:t xml:space="preserve">Sito Internet – </w:t>
            </w:r>
            <w:hyperlink r:id="rId12" w:history="1">
              <w:r w:rsidRPr="00CE51F3">
                <w:rPr>
                  <w:rStyle w:val="Collegamentoipertestuale"/>
                  <w:b w:val="0"/>
                  <w:sz w:val="14"/>
                  <w:szCs w:val="14"/>
                </w:rPr>
                <w:t>www.comune.sannazzarodeburgondi.pv.it</w:t>
              </w:r>
            </w:hyperlink>
            <w:r w:rsidRPr="00CE51F3">
              <w:rPr>
                <w:b w:val="0"/>
                <w:sz w:val="14"/>
                <w:szCs w:val="14"/>
              </w:rPr>
              <w:t xml:space="preserve"> </w:t>
            </w:r>
          </w:p>
        </w:tc>
        <w:tc>
          <w:tcPr>
            <w:tcW w:w="3025" w:type="dxa"/>
            <w:tcBorders>
              <w:top w:val="nil"/>
              <w:left w:val="nil"/>
              <w:bottom w:val="single" w:sz="4" w:space="0" w:color="0000FF"/>
              <w:right w:val="nil"/>
            </w:tcBorders>
          </w:tcPr>
          <w:p w:rsidR="007136E4" w:rsidRPr="00CE51F3" w:rsidRDefault="007136E4" w:rsidP="00184481">
            <w:pPr>
              <w:pStyle w:val="Sottotitolo"/>
              <w:jc w:val="right"/>
              <w:rPr>
                <w:b w:val="0"/>
                <w:sz w:val="14"/>
                <w:szCs w:val="14"/>
              </w:rPr>
            </w:pPr>
          </w:p>
        </w:tc>
        <w:tc>
          <w:tcPr>
            <w:tcW w:w="992" w:type="dxa"/>
            <w:vMerge/>
            <w:tcBorders>
              <w:top w:val="nil"/>
              <w:left w:val="nil"/>
              <w:bottom w:val="single" w:sz="4" w:space="0" w:color="0000FF"/>
              <w:right w:val="nil"/>
            </w:tcBorders>
            <w:vAlign w:val="center"/>
          </w:tcPr>
          <w:p w:rsidR="007136E4" w:rsidRDefault="007136E4" w:rsidP="00184481">
            <w:pPr>
              <w:spacing w:after="0"/>
              <w:rPr>
                <w:bCs/>
                <w:sz w:val="40"/>
                <w:szCs w:val="20"/>
              </w:rPr>
            </w:pPr>
          </w:p>
        </w:tc>
      </w:tr>
      <w:tr w:rsidR="007136E4" w:rsidTr="00184481">
        <w:trPr>
          <w:trHeight w:val="123"/>
        </w:trPr>
        <w:tc>
          <w:tcPr>
            <w:tcW w:w="11057" w:type="dxa"/>
            <w:gridSpan w:val="5"/>
            <w:tcBorders>
              <w:top w:val="single" w:sz="4" w:space="0" w:color="0000FF"/>
              <w:left w:val="nil"/>
              <w:bottom w:val="single" w:sz="4" w:space="0" w:color="0000FF"/>
              <w:right w:val="nil"/>
            </w:tcBorders>
          </w:tcPr>
          <w:p w:rsidR="007136E4" w:rsidRPr="00CE51F3" w:rsidRDefault="007136E4" w:rsidP="00184481">
            <w:pPr>
              <w:spacing w:after="0" w:line="240" w:lineRule="auto"/>
              <w:jc w:val="center"/>
              <w:rPr>
                <w:b/>
                <w:sz w:val="16"/>
                <w:szCs w:val="16"/>
                <w:u w:val="single"/>
              </w:rPr>
            </w:pPr>
            <w:r w:rsidRPr="00CE51F3">
              <w:rPr>
                <w:b/>
                <w:sz w:val="16"/>
                <w:szCs w:val="16"/>
                <w:u w:val="single"/>
              </w:rPr>
              <w:t>Struttura “Servizi alla Persona</w:t>
            </w:r>
            <w:r w:rsidRPr="00CE51F3">
              <w:rPr>
                <w:b/>
                <w:sz w:val="16"/>
                <w:szCs w:val="16"/>
              </w:rPr>
              <w:t>”</w:t>
            </w:r>
          </w:p>
          <w:p w:rsidR="007136E4" w:rsidRPr="00CE51F3" w:rsidRDefault="007136E4" w:rsidP="00184481">
            <w:pPr>
              <w:spacing w:after="0" w:line="240" w:lineRule="auto"/>
              <w:ind w:left="900" w:hanging="900"/>
              <w:jc w:val="center"/>
              <w:rPr>
                <w:b/>
                <w:sz w:val="16"/>
                <w:szCs w:val="16"/>
              </w:rPr>
            </w:pPr>
            <w:r w:rsidRPr="00CE51F3">
              <w:rPr>
                <w:b/>
                <w:sz w:val="16"/>
                <w:szCs w:val="16"/>
              </w:rPr>
              <w:t xml:space="preserve">Ambito Distrettuale di </w:t>
            </w:r>
            <w:proofErr w:type="spellStart"/>
            <w:r w:rsidRPr="00CE51F3">
              <w:rPr>
                <w:b/>
                <w:sz w:val="16"/>
                <w:szCs w:val="16"/>
              </w:rPr>
              <w:t>Garlasco</w:t>
            </w:r>
            <w:proofErr w:type="spellEnd"/>
          </w:p>
          <w:p w:rsidR="007136E4" w:rsidRPr="00CE51F3" w:rsidRDefault="007136E4" w:rsidP="00184481">
            <w:pPr>
              <w:spacing w:after="0" w:line="240" w:lineRule="auto"/>
              <w:ind w:left="900" w:hanging="900"/>
              <w:jc w:val="center"/>
              <w:rPr>
                <w:b/>
                <w:sz w:val="16"/>
                <w:szCs w:val="16"/>
              </w:rPr>
            </w:pPr>
            <w:r w:rsidRPr="00CE51F3">
              <w:rPr>
                <w:b/>
                <w:sz w:val="16"/>
                <w:szCs w:val="16"/>
              </w:rPr>
              <w:t>costituito ex Legge 328/2000 fra i Comuni di:</w:t>
            </w:r>
          </w:p>
          <w:p w:rsidR="007136E4" w:rsidRDefault="007136E4" w:rsidP="00184481">
            <w:pPr>
              <w:pStyle w:val="Sottotitolo"/>
              <w:rPr>
                <w:rFonts w:ascii="Times New Roman" w:hAnsi="Times New Roman" w:cs="Times New Roman"/>
                <w:b w:val="0"/>
                <w:bCs w:val="0"/>
                <w:color w:val="auto"/>
                <w:sz w:val="20"/>
              </w:rPr>
            </w:pPr>
            <w:proofErr w:type="spellStart"/>
            <w:r w:rsidRPr="00CE51F3">
              <w:rPr>
                <w:rFonts w:ascii="Times New Roman" w:hAnsi="Times New Roman" w:cs="Times New Roman"/>
                <w:b w:val="0"/>
                <w:color w:val="auto"/>
                <w:sz w:val="16"/>
                <w:szCs w:val="16"/>
              </w:rPr>
              <w:t>Garlasco</w:t>
            </w:r>
            <w:proofErr w:type="spellEnd"/>
            <w:r w:rsidRPr="00CE51F3">
              <w:rPr>
                <w:rFonts w:ascii="Times New Roman" w:hAnsi="Times New Roman" w:cs="Times New Roman"/>
                <w:b w:val="0"/>
                <w:color w:val="auto"/>
                <w:sz w:val="16"/>
                <w:szCs w:val="16"/>
              </w:rPr>
              <w:t xml:space="preserve">, Borgo San Siro, </w:t>
            </w:r>
            <w:proofErr w:type="spellStart"/>
            <w:r w:rsidRPr="00CE51F3">
              <w:rPr>
                <w:rFonts w:ascii="Times New Roman" w:hAnsi="Times New Roman" w:cs="Times New Roman"/>
                <w:b w:val="0"/>
                <w:color w:val="auto"/>
                <w:sz w:val="16"/>
                <w:szCs w:val="16"/>
              </w:rPr>
              <w:t>Gropello</w:t>
            </w:r>
            <w:proofErr w:type="spellEnd"/>
            <w:r w:rsidRPr="00CE51F3">
              <w:rPr>
                <w:rFonts w:ascii="Times New Roman" w:hAnsi="Times New Roman" w:cs="Times New Roman"/>
                <w:b w:val="0"/>
                <w:color w:val="auto"/>
                <w:sz w:val="16"/>
                <w:szCs w:val="16"/>
              </w:rPr>
              <w:t xml:space="preserve"> </w:t>
            </w:r>
            <w:proofErr w:type="spellStart"/>
            <w:r w:rsidRPr="00CE51F3">
              <w:rPr>
                <w:rFonts w:ascii="Times New Roman" w:hAnsi="Times New Roman" w:cs="Times New Roman"/>
                <w:b w:val="0"/>
                <w:color w:val="auto"/>
                <w:sz w:val="16"/>
                <w:szCs w:val="16"/>
              </w:rPr>
              <w:t>Cairoli</w:t>
            </w:r>
            <w:proofErr w:type="spellEnd"/>
            <w:r w:rsidRPr="00CE51F3">
              <w:rPr>
                <w:rFonts w:ascii="Times New Roman" w:hAnsi="Times New Roman" w:cs="Times New Roman"/>
                <w:b w:val="0"/>
                <w:color w:val="auto"/>
                <w:sz w:val="16"/>
                <w:szCs w:val="16"/>
              </w:rPr>
              <w:t xml:space="preserve">, Tromello, </w:t>
            </w:r>
            <w:proofErr w:type="spellStart"/>
            <w:r w:rsidRPr="00CE51F3">
              <w:rPr>
                <w:rFonts w:ascii="Times New Roman" w:hAnsi="Times New Roman" w:cs="Times New Roman"/>
                <w:b w:val="0"/>
                <w:color w:val="auto"/>
                <w:sz w:val="16"/>
                <w:szCs w:val="16"/>
              </w:rPr>
              <w:t>Dorno</w:t>
            </w:r>
            <w:proofErr w:type="spellEnd"/>
            <w:r w:rsidRPr="00CE51F3">
              <w:rPr>
                <w:rFonts w:ascii="Times New Roman" w:hAnsi="Times New Roman" w:cs="Times New Roman"/>
                <w:b w:val="0"/>
                <w:color w:val="auto"/>
                <w:sz w:val="16"/>
                <w:szCs w:val="16"/>
              </w:rPr>
              <w:t xml:space="preserve">, </w:t>
            </w:r>
            <w:proofErr w:type="spellStart"/>
            <w:r w:rsidRPr="00CE51F3">
              <w:rPr>
                <w:rFonts w:ascii="Times New Roman" w:hAnsi="Times New Roman" w:cs="Times New Roman"/>
                <w:b w:val="0"/>
                <w:color w:val="auto"/>
                <w:sz w:val="16"/>
                <w:szCs w:val="16"/>
              </w:rPr>
              <w:t>Alagna</w:t>
            </w:r>
            <w:proofErr w:type="spellEnd"/>
            <w:r w:rsidRPr="00CE51F3">
              <w:rPr>
                <w:rFonts w:ascii="Times New Roman" w:hAnsi="Times New Roman" w:cs="Times New Roman"/>
                <w:b w:val="0"/>
                <w:color w:val="auto"/>
                <w:sz w:val="16"/>
                <w:szCs w:val="16"/>
              </w:rPr>
              <w:t xml:space="preserve">,Pieve </w:t>
            </w:r>
            <w:proofErr w:type="spellStart"/>
            <w:r w:rsidRPr="00CE51F3">
              <w:rPr>
                <w:rFonts w:ascii="Times New Roman" w:hAnsi="Times New Roman" w:cs="Times New Roman"/>
                <w:b w:val="0"/>
                <w:color w:val="auto"/>
                <w:sz w:val="16"/>
                <w:szCs w:val="16"/>
              </w:rPr>
              <w:t>Albignola</w:t>
            </w:r>
            <w:proofErr w:type="spellEnd"/>
            <w:r w:rsidRPr="00CE51F3">
              <w:rPr>
                <w:rFonts w:ascii="Times New Roman" w:hAnsi="Times New Roman" w:cs="Times New Roman"/>
                <w:b w:val="0"/>
                <w:color w:val="auto"/>
                <w:sz w:val="16"/>
                <w:szCs w:val="16"/>
              </w:rPr>
              <w:t xml:space="preserve">, </w:t>
            </w:r>
            <w:proofErr w:type="spellStart"/>
            <w:r w:rsidRPr="00CE51F3">
              <w:rPr>
                <w:rFonts w:ascii="Times New Roman" w:hAnsi="Times New Roman" w:cs="Times New Roman"/>
                <w:b w:val="0"/>
                <w:color w:val="auto"/>
                <w:sz w:val="16"/>
                <w:szCs w:val="16"/>
              </w:rPr>
              <w:t>Scaldasole</w:t>
            </w:r>
            <w:proofErr w:type="spellEnd"/>
            <w:r w:rsidRPr="00CE51F3">
              <w:rPr>
                <w:rFonts w:ascii="Times New Roman" w:hAnsi="Times New Roman" w:cs="Times New Roman"/>
                <w:b w:val="0"/>
                <w:color w:val="auto"/>
                <w:sz w:val="16"/>
                <w:szCs w:val="16"/>
              </w:rPr>
              <w:t xml:space="preserve">, </w:t>
            </w:r>
            <w:proofErr w:type="spellStart"/>
            <w:r w:rsidRPr="00CE51F3">
              <w:rPr>
                <w:rFonts w:ascii="Times New Roman" w:hAnsi="Times New Roman" w:cs="Times New Roman"/>
                <w:b w:val="0"/>
                <w:color w:val="auto"/>
                <w:sz w:val="16"/>
                <w:szCs w:val="16"/>
              </w:rPr>
              <w:t>Valeggio</w:t>
            </w:r>
            <w:proofErr w:type="spellEnd"/>
            <w:r w:rsidRPr="00CE51F3">
              <w:rPr>
                <w:rFonts w:ascii="Times New Roman" w:hAnsi="Times New Roman" w:cs="Times New Roman"/>
                <w:b w:val="0"/>
                <w:color w:val="auto"/>
                <w:sz w:val="16"/>
                <w:szCs w:val="16"/>
              </w:rPr>
              <w:t xml:space="preserve">, </w:t>
            </w:r>
            <w:proofErr w:type="spellStart"/>
            <w:r w:rsidRPr="00CE51F3">
              <w:rPr>
                <w:rFonts w:ascii="Times New Roman" w:hAnsi="Times New Roman" w:cs="Times New Roman"/>
                <w:b w:val="0"/>
                <w:color w:val="auto"/>
                <w:sz w:val="16"/>
                <w:szCs w:val="16"/>
              </w:rPr>
              <w:t>Ottobiano</w:t>
            </w:r>
            <w:proofErr w:type="spellEnd"/>
            <w:r w:rsidRPr="00CE51F3">
              <w:rPr>
                <w:rFonts w:ascii="Times New Roman" w:hAnsi="Times New Roman" w:cs="Times New Roman"/>
                <w:b w:val="0"/>
                <w:color w:val="auto"/>
                <w:sz w:val="16"/>
                <w:szCs w:val="16"/>
              </w:rPr>
              <w:t xml:space="preserve">, San Giorgio </w:t>
            </w:r>
            <w:proofErr w:type="spellStart"/>
            <w:r w:rsidRPr="00CE51F3">
              <w:rPr>
                <w:rFonts w:ascii="Times New Roman" w:hAnsi="Times New Roman" w:cs="Times New Roman"/>
                <w:b w:val="0"/>
                <w:color w:val="auto"/>
                <w:sz w:val="16"/>
                <w:szCs w:val="16"/>
              </w:rPr>
              <w:t>Lomellina</w:t>
            </w:r>
            <w:proofErr w:type="spellEnd"/>
            <w:r w:rsidRPr="00CE51F3">
              <w:rPr>
                <w:rFonts w:ascii="Times New Roman" w:hAnsi="Times New Roman" w:cs="Times New Roman"/>
                <w:b w:val="0"/>
                <w:color w:val="auto"/>
                <w:sz w:val="16"/>
                <w:szCs w:val="16"/>
              </w:rPr>
              <w:t xml:space="preserve">, </w:t>
            </w:r>
            <w:proofErr w:type="spellStart"/>
            <w:r w:rsidRPr="00CE51F3">
              <w:rPr>
                <w:rFonts w:ascii="Times New Roman" w:hAnsi="Times New Roman" w:cs="Times New Roman"/>
                <w:b w:val="0"/>
                <w:color w:val="auto"/>
                <w:sz w:val="16"/>
                <w:szCs w:val="16"/>
              </w:rPr>
              <w:t>Ferrera</w:t>
            </w:r>
            <w:proofErr w:type="spellEnd"/>
            <w:r w:rsidRPr="00CE51F3">
              <w:rPr>
                <w:rFonts w:ascii="Times New Roman" w:hAnsi="Times New Roman" w:cs="Times New Roman"/>
                <w:b w:val="0"/>
                <w:color w:val="auto"/>
                <w:sz w:val="16"/>
                <w:szCs w:val="16"/>
              </w:rPr>
              <w:t xml:space="preserve"> </w:t>
            </w:r>
            <w:proofErr w:type="spellStart"/>
            <w:r w:rsidRPr="00CE51F3">
              <w:rPr>
                <w:rFonts w:ascii="Times New Roman" w:hAnsi="Times New Roman" w:cs="Times New Roman"/>
                <w:b w:val="0"/>
                <w:color w:val="auto"/>
                <w:sz w:val="16"/>
                <w:szCs w:val="16"/>
              </w:rPr>
              <w:t>Erbognone</w:t>
            </w:r>
            <w:proofErr w:type="spellEnd"/>
            <w:r w:rsidRPr="00CE51F3">
              <w:rPr>
                <w:rFonts w:ascii="Times New Roman" w:hAnsi="Times New Roman" w:cs="Times New Roman"/>
                <w:b w:val="0"/>
                <w:color w:val="auto"/>
                <w:sz w:val="16"/>
                <w:szCs w:val="16"/>
              </w:rPr>
              <w:t xml:space="preserve">, Sannazzaro de’ Burgondi, Mezzana </w:t>
            </w:r>
            <w:proofErr w:type="spellStart"/>
            <w:r w:rsidRPr="00CE51F3">
              <w:rPr>
                <w:rFonts w:ascii="Times New Roman" w:hAnsi="Times New Roman" w:cs="Times New Roman"/>
                <w:b w:val="0"/>
                <w:color w:val="auto"/>
                <w:sz w:val="16"/>
                <w:szCs w:val="16"/>
              </w:rPr>
              <w:t>Bigli</w:t>
            </w:r>
            <w:proofErr w:type="spellEnd"/>
            <w:r w:rsidRPr="00CE51F3">
              <w:rPr>
                <w:rFonts w:ascii="Times New Roman" w:hAnsi="Times New Roman" w:cs="Times New Roman"/>
                <w:b w:val="0"/>
                <w:color w:val="auto"/>
                <w:sz w:val="16"/>
                <w:szCs w:val="16"/>
              </w:rPr>
              <w:t xml:space="preserve">, </w:t>
            </w:r>
            <w:proofErr w:type="spellStart"/>
            <w:r w:rsidRPr="00CE51F3">
              <w:rPr>
                <w:rFonts w:ascii="Times New Roman" w:hAnsi="Times New Roman" w:cs="Times New Roman"/>
                <w:b w:val="0"/>
                <w:color w:val="auto"/>
                <w:sz w:val="16"/>
                <w:szCs w:val="16"/>
              </w:rPr>
              <w:t>Galliavola</w:t>
            </w:r>
            <w:proofErr w:type="spellEnd"/>
            <w:r w:rsidRPr="00CE51F3">
              <w:rPr>
                <w:rFonts w:ascii="Times New Roman" w:hAnsi="Times New Roman" w:cs="Times New Roman"/>
                <w:b w:val="0"/>
                <w:color w:val="auto"/>
                <w:sz w:val="16"/>
                <w:szCs w:val="16"/>
              </w:rPr>
              <w:t xml:space="preserve">, </w:t>
            </w:r>
            <w:proofErr w:type="spellStart"/>
            <w:r w:rsidRPr="00CE51F3">
              <w:rPr>
                <w:rFonts w:ascii="Times New Roman" w:hAnsi="Times New Roman" w:cs="Times New Roman"/>
                <w:b w:val="0"/>
                <w:color w:val="auto"/>
                <w:sz w:val="16"/>
                <w:szCs w:val="16"/>
              </w:rPr>
              <w:t>Lomello</w:t>
            </w:r>
            <w:proofErr w:type="spellEnd"/>
            <w:r w:rsidRPr="00CE51F3">
              <w:rPr>
                <w:rFonts w:ascii="Times New Roman" w:hAnsi="Times New Roman" w:cs="Times New Roman"/>
                <w:b w:val="0"/>
                <w:color w:val="auto"/>
                <w:sz w:val="16"/>
                <w:szCs w:val="16"/>
              </w:rPr>
              <w:t xml:space="preserve">, </w:t>
            </w:r>
            <w:proofErr w:type="spellStart"/>
            <w:r w:rsidRPr="00CE51F3">
              <w:rPr>
                <w:rFonts w:ascii="Times New Roman" w:hAnsi="Times New Roman" w:cs="Times New Roman"/>
                <w:b w:val="0"/>
                <w:color w:val="auto"/>
                <w:sz w:val="16"/>
                <w:szCs w:val="16"/>
              </w:rPr>
              <w:t>Velezzo</w:t>
            </w:r>
            <w:proofErr w:type="spellEnd"/>
            <w:r w:rsidRPr="00CE51F3">
              <w:rPr>
                <w:rFonts w:ascii="Times New Roman" w:hAnsi="Times New Roman" w:cs="Times New Roman"/>
                <w:b w:val="0"/>
                <w:color w:val="auto"/>
                <w:sz w:val="16"/>
                <w:szCs w:val="16"/>
              </w:rPr>
              <w:t xml:space="preserve">, Villa </w:t>
            </w:r>
            <w:proofErr w:type="spellStart"/>
            <w:r w:rsidRPr="00CE51F3">
              <w:rPr>
                <w:rFonts w:ascii="Times New Roman" w:hAnsi="Times New Roman" w:cs="Times New Roman"/>
                <w:b w:val="0"/>
                <w:color w:val="auto"/>
                <w:sz w:val="16"/>
                <w:szCs w:val="16"/>
              </w:rPr>
              <w:t>Biscossi</w:t>
            </w:r>
            <w:proofErr w:type="spellEnd"/>
            <w:r w:rsidRPr="00CE51F3">
              <w:rPr>
                <w:rFonts w:ascii="Times New Roman" w:hAnsi="Times New Roman" w:cs="Times New Roman"/>
                <w:b w:val="0"/>
                <w:color w:val="auto"/>
                <w:sz w:val="16"/>
                <w:szCs w:val="16"/>
              </w:rPr>
              <w:t xml:space="preserve">, Pieve del Cairo, Mede, </w:t>
            </w:r>
            <w:proofErr w:type="spellStart"/>
            <w:r w:rsidRPr="00CE51F3">
              <w:rPr>
                <w:rFonts w:ascii="Times New Roman" w:hAnsi="Times New Roman" w:cs="Times New Roman"/>
                <w:b w:val="0"/>
                <w:color w:val="auto"/>
                <w:sz w:val="16"/>
                <w:szCs w:val="16"/>
              </w:rPr>
              <w:t>Semiana</w:t>
            </w:r>
            <w:proofErr w:type="spellEnd"/>
            <w:r w:rsidRPr="00CE51F3">
              <w:rPr>
                <w:rFonts w:ascii="Times New Roman" w:hAnsi="Times New Roman" w:cs="Times New Roman"/>
                <w:b w:val="0"/>
                <w:color w:val="auto"/>
                <w:sz w:val="16"/>
                <w:szCs w:val="16"/>
              </w:rPr>
              <w:t xml:space="preserve">, Valle </w:t>
            </w:r>
            <w:proofErr w:type="spellStart"/>
            <w:r w:rsidRPr="00CE51F3">
              <w:rPr>
                <w:rFonts w:ascii="Times New Roman" w:hAnsi="Times New Roman" w:cs="Times New Roman"/>
                <w:b w:val="0"/>
                <w:color w:val="auto"/>
                <w:sz w:val="16"/>
                <w:szCs w:val="16"/>
              </w:rPr>
              <w:t>Lomellina</w:t>
            </w:r>
            <w:proofErr w:type="spellEnd"/>
            <w:r w:rsidRPr="00CE51F3">
              <w:rPr>
                <w:rFonts w:ascii="Times New Roman" w:hAnsi="Times New Roman" w:cs="Times New Roman"/>
                <w:b w:val="0"/>
                <w:color w:val="auto"/>
                <w:sz w:val="16"/>
                <w:szCs w:val="16"/>
              </w:rPr>
              <w:t xml:space="preserve">, </w:t>
            </w:r>
            <w:proofErr w:type="spellStart"/>
            <w:r w:rsidRPr="00CE51F3">
              <w:rPr>
                <w:rFonts w:ascii="Times New Roman" w:hAnsi="Times New Roman" w:cs="Times New Roman"/>
                <w:b w:val="0"/>
                <w:color w:val="auto"/>
                <w:sz w:val="16"/>
                <w:szCs w:val="16"/>
              </w:rPr>
              <w:t>Gambarana</w:t>
            </w:r>
            <w:proofErr w:type="spellEnd"/>
            <w:r w:rsidRPr="00CE51F3">
              <w:rPr>
                <w:rFonts w:ascii="Times New Roman" w:hAnsi="Times New Roman" w:cs="Times New Roman"/>
                <w:b w:val="0"/>
                <w:color w:val="auto"/>
                <w:sz w:val="16"/>
                <w:szCs w:val="16"/>
              </w:rPr>
              <w:t xml:space="preserve">, </w:t>
            </w:r>
            <w:proofErr w:type="spellStart"/>
            <w:r w:rsidRPr="00CE51F3">
              <w:rPr>
                <w:rFonts w:ascii="Times New Roman" w:hAnsi="Times New Roman" w:cs="Times New Roman"/>
                <w:b w:val="0"/>
                <w:color w:val="auto"/>
                <w:sz w:val="16"/>
                <w:szCs w:val="16"/>
              </w:rPr>
              <w:t>Suardi</w:t>
            </w:r>
            <w:proofErr w:type="spellEnd"/>
            <w:r w:rsidRPr="00CE51F3">
              <w:rPr>
                <w:rFonts w:ascii="Times New Roman" w:hAnsi="Times New Roman" w:cs="Times New Roman"/>
                <w:b w:val="0"/>
                <w:color w:val="auto"/>
                <w:sz w:val="16"/>
                <w:szCs w:val="16"/>
              </w:rPr>
              <w:t xml:space="preserve">, </w:t>
            </w:r>
            <w:proofErr w:type="spellStart"/>
            <w:r w:rsidRPr="00CE51F3">
              <w:rPr>
                <w:rFonts w:ascii="Times New Roman" w:hAnsi="Times New Roman" w:cs="Times New Roman"/>
                <w:b w:val="0"/>
                <w:color w:val="auto"/>
                <w:sz w:val="16"/>
                <w:szCs w:val="16"/>
              </w:rPr>
              <w:t>Frascarolo</w:t>
            </w:r>
            <w:proofErr w:type="spellEnd"/>
            <w:r w:rsidRPr="00CE51F3">
              <w:rPr>
                <w:rFonts w:ascii="Times New Roman" w:hAnsi="Times New Roman" w:cs="Times New Roman"/>
                <w:b w:val="0"/>
                <w:color w:val="auto"/>
                <w:sz w:val="16"/>
                <w:szCs w:val="16"/>
              </w:rPr>
              <w:t xml:space="preserve">, </w:t>
            </w:r>
            <w:proofErr w:type="spellStart"/>
            <w:r w:rsidRPr="00CE51F3">
              <w:rPr>
                <w:rFonts w:ascii="Times New Roman" w:hAnsi="Times New Roman" w:cs="Times New Roman"/>
                <w:b w:val="0"/>
                <w:color w:val="auto"/>
                <w:sz w:val="16"/>
                <w:szCs w:val="16"/>
              </w:rPr>
              <w:t>Sartirana</w:t>
            </w:r>
            <w:proofErr w:type="spellEnd"/>
            <w:r w:rsidRPr="00CE51F3">
              <w:rPr>
                <w:rFonts w:ascii="Times New Roman" w:hAnsi="Times New Roman" w:cs="Times New Roman"/>
                <w:b w:val="0"/>
                <w:color w:val="auto"/>
                <w:sz w:val="16"/>
                <w:szCs w:val="16"/>
              </w:rPr>
              <w:t xml:space="preserve">, </w:t>
            </w:r>
            <w:proofErr w:type="spellStart"/>
            <w:r w:rsidRPr="00CE51F3">
              <w:rPr>
                <w:rFonts w:ascii="Times New Roman" w:hAnsi="Times New Roman" w:cs="Times New Roman"/>
                <w:b w:val="0"/>
                <w:color w:val="auto"/>
                <w:sz w:val="16"/>
                <w:szCs w:val="16"/>
              </w:rPr>
              <w:t>Breme</w:t>
            </w:r>
            <w:proofErr w:type="spellEnd"/>
            <w:r w:rsidRPr="00CE51F3">
              <w:rPr>
                <w:rFonts w:ascii="Times New Roman" w:hAnsi="Times New Roman" w:cs="Times New Roman"/>
                <w:b w:val="0"/>
                <w:color w:val="auto"/>
                <w:sz w:val="16"/>
                <w:szCs w:val="16"/>
              </w:rPr>
              <w:t>.</w:t>
            </w:r>
          </w:p>
        </w:tc>
      </w:tr>
    </w:tbl>
    <w:p w:rsidR="004D508C" w:rsidRPr="004D508C" w:rsidRDefault="004D508C" w:rsidP="004D508C">
      <w:pPr>
        <w:ind w:left="4248" w:firstLine="708"/>
        <w:rPr>
          <w:rFonts w:ascii="Arial" w:hAnsi="Arial" w:cs="Arial"/>
          <w:sz w:val="18"/>
          <w:szCs w:val="18"/>
        </w:rPr>
      </w:pPr>
      <w:r w:rsidRPr="004D508C">
        <w:rPr>
          <w:rFonts w:ascii="Arial" w:hAnsi="Arial" w:cs="Arial"/>
          <w:sz w:val="18"/>
          <w:szCs w:val="18"/>
        </w:rPr>
        <w:t>Approvato dall’Assemblea dei Sindaci in data 18.02.2016</w:t>
      </w:r>
    </w:p>
    <w:p w:rsidR="00357993" w:rsidRPr="007136E4" w:rsidRDefault="00357993" w:rsidP="007136E4">
      <w:pPr>
        <w:jc w:val="center"/>
        <w:rPr>
          <w:rFonts w:ascii="Arial" w:hAnsi="Arial" w:cs="Arial"/>
          <w:b/>
          <w:sz w:val="32"/>
          <w:szCs w:val="32"/>
        </w:rPr>
      </w:pPr>
      <w:r w:rsidRPr="007136E4">
        <w:rPr>
          <w:rFonts w:ascii="Arial" w:hAnsi="Arial" w:cs="Arial"/>
          <w:b/>
          <w:sz w:val="32"/>
          <w:szCs w:val="32"/>
        </w:rPr>
        <w:t>AVVISO</w:t>
      </w:r>
    </w:p>
    <w:p w:rsidR="00357993" w:rsidRDefault="00357993" w:rsidP="007136E4">
      <w:pPr>
        <w:jc w:val="center"/>
        <w:rPr>
          <w:rFonts w:ascii="Arial" w:hAnsi="Arial" w:cs="Arial"/>
          <w:b/>
          <w:sz w:val="24"/>
          <w:szCs w:val="24"/>
        </w:rPr>
      </w:pPr>
      <w:r w:rsidRPr="007136E4">
        <w:rPr>
          <w:rFonts w:ascii="Arial" w:hAnsi="Arial" w:cs="Arial"/>
          <w:b/>
          <w:sz w:val="24"/>
          <w:szCs w:val="24"/>
        </w:rPr>
        <w:t xml:space="preserve">BUONO SOCIALE A SOSTEGNO DELLA DISABILITA’ GRAVE E DELLA NON </w:t>
      </w:r>
      <w:r w:rsidRPr="00883056">
        <w:rPr>
          <w:rFonts w:ascii="Arial" w:hAnsi="Arial" w:cs="Arial"/>
          <w:b/>
          <w:sz w:val="24"/>
          <w:szCs w:val="24"/>
        </w:rPr>
        <w:t>AUTOSUFFICIENZA</w:t>
      </w:r>
    </w:p>
    <w:p w:rsidR="009F1791" w:rsidRPr="00AD004B" w:rsidRDefault="008A6571" w:rsidP="009F1791">
      <w:pPr>
        <w:pStyle w:val="Corpodeltesto"/>
        <w:jc w:val="both"/>
        <w:rPr>
          <w:rFonts w:ascii="Arial" w:hAnsi="Arial" w:cs="Arial"/>
          <w:b/>
        </w:rPr>
      </w:pPr>
      <w:r w:rsidRPr="00AD004B">
        <w:rPr>
          <w:rFonts w:ascii="Arial" w:hAnsi="Arial" w:cs="Arial"/>
          <w:b/>
          <w:sz w:val="18"/>
          <w:szCs w:val="18"/>
        </w:rPr>
        <w:t xml:space="preserve">L’Assemblea dei Sindaci del Distretto di </w:t>
      </w:r>
      <w:proofErr w:type="spellStart"/>
      <w:r w:rsidRPr="00AD004B">
        <w:rPr>
          <w:rFonts w:ascii="Arial" w:hAnsi="Arial" w:cs="Arial"/>
          <w:b/>
          <w:sz w:val="18"/>
          <w:szCs w:val="18"/>
        </w:rPr>
        <w:t>Garlasco</w:t>
      </w:r>
      <w:proofErr w:type="spellEnd"/>
      <w:r w:rsidR="00292149">
        <w:rPr>
          <w:rFonts w:ascii="Arial" w:hAnsi="Arial" w:cs="Arial"/>
          <w:b/>
          <w:sz w:val="18"/>
          <w:szCs w:val="18"/>
        </w:rPr>
        <w:t xml:space="preserve">, </w:t>
      </w:r>
      <w:r w:rsidRPr="00AD004B">
        <w:rPr>
          <w:rFonts w:ascii="Arial" w:hAnsi="Arial" w:cs="Arial"/>
          <w:b/>
          <w:sz w:val="18"/>
          <w:szCs w:val="18"/>
        </w:rPr>
        <w:t xml:space="preserve"> riunitasi in data 29.07.2016</w:t>
      </w:r>
      <w:r w:rsidR="00292149">
        <w:rPr>
          <w:rFonts w:ascii="Arial" w:hAnsi="Arial" w:cs="Arial"/>
          <w:b/>
          <w:sz w:val="18"/>
          <w:szCs w:val="18"/>
        </w:rPr>
        <w:t xml:space="preserve">, </w:t>
      </w:r>
      <w:r w:rsidRPr="00AD004B">
        <w:rPr>
          <w:rFonts w:ascii="Arial" w:hAnsi="Arial" w:cs="Arial"/>
          <w:b/>
          <w:sz w:val="18"/>
          <w:szCs w:val="18"/>
        </w:rPr>
        <w:t xml:space="preserve"> all’unanimità ha stabilito la riapertura del</w:t>
      </w:r>
      <w:r w:rsidR="009F1791" w:rsidRPr="00AD004B">
        <w:rPr>
          <w:rFonts w:ascii="Arial" w:hAnsi="Arial" w:cs="Arial"/>
          <w:b/>
          <w:sz w:val="18"/>
          <w:szCs w:val="18"/>
        </w:rPr>
        <w:t>l’avviso per l’erogazione del Buono Sociale a sostegno della disabilità grave e della non autosufficienza</w:t>
      </w:r>
      <w:r w:rsidRPr="00AD004B">
        <w:rPr>
          <w:rFonts w:ascii="Arial" w:hAnsi="Arial" w:cs="Arial"/>
          <w:b/>
          <w:sz w:val="18"/>
          <w:szCs w:val="18"/>
        </w:rPr>
        <w:t xml:space="preserve"> </w:t>
      </w:r>
      <w:proofErr w:type="spellStart"/>
      <w:r w:rsidR="009F1791" w:rsidRPr="00AD004B">
        <w:rPr>
          <w:rFonts w:ascii="Arial" w:hAnsi="Arial" w:cs="Arial"/>
          <w:b/>
          <w:sz w:val="18"/>
          <w:szCs w:val="18"/>
        </w:rPr>
        <w:t>dgr</w:t>
      </w:r>
      <w:proofErr w:type="spellEnd"/>
      <w:r w:rsidR="009F1791" w:rsidRPr="00AD004B">
        <w:rPr>
          <w:rFonts w:ascii="Arial" w:hAnsi="Arial" w:cs="Arial"/>
          <w:b/>
          <w:sz w:val="18"/>
          <w:szCs w:val="18"/>
        </w:rPr>
        <w:t xml:space="preserve"> 2883/2014 e </w:t>
      </w:r>
      <w:proofErr w:type="spellStart"/>
      <w:r w:rsidR="009F1791" w:rsidRPr="00AD004B">
        <w:rPr>
          <w:rFonts w:ascii="Arial" w:hAnsi="Arial" w:cs="Arial"/>
          <w:b/>
          <w:sz w:val="18"/>
          <w:szCs w:val="18"/>
        </w:rPr>
        <w:t>dgr</w:t>
      </w:r>
      <w:proofErr w:type="spellEnd"/>
      <w:r w:rsidR="009F1791" w:rsidRPr="00AD004B">
        <w:rPr>
          <w:rFonts w:ascii="Arial" w:hAnsi="Arial" w:cs="Arial"/>
          <w:b/>
          <w:sz w:val="18"/>
          <w:szCs w:val="18"/>
        </w:rPr>
        <w:t xml:space="preserve"> 4249/2015 pertanto:</w:t>
      </w:r>
    </w:p>
    <w:p w:rsidR="00883056" w:rsidRPr="00883056" w:rsidRDefault="00292149" w:rsidP="00292149">
      <w:pPr>
        <w:spacing w:after="0" w:line="240" w:lineRule="auto"/>
        <w:jc w:val="both"/>
        <w:rPr>
          <w:rFonts w:ascii="Arial" w:hAnsi="Arial" w:cs="Arial"/>
          <w:sz w:val="18"/>
          <w:szCs w:val="18"/>
        </w:rPr>
      </w:pPr>
      <w:r>
        <w:rPr>
          <w:rFonts w:ascii="Arial" w:hAnsi="Arial" w:cs="Arial"/>
          <w:sz w:val="18"/>
          <w:szCs w:val="18"/>
        </w:rPr>
        <w:t>l</w:t>
      </w:r>
      <w:r w:rsidR="00EC0569" w:rsidRPr="00883056">
        <w:rPr>
          <w:rFonts w:ascii="Arial" w:hAnsi="Arial" w:cs="Arial"/>
          <w:sz w:val="18"/>
          <w:szCs w:val="18"/>
        </w:rPr>
        <w:t xml:space="preserve">e persone in situazione di disabilità grave e non autosufficienza residenti nei comuni </w:t>
      </w:r>
      <w:r w:rsidR="00184481" w:rsidRPr="00883056">
        <w:rPr>
          <w:rFonts w:ascii="Arial" w:hAnsi="Arial" w:cs="Arial"/>
          <w:sz w:val="18"/>
          <w:szCs w:val="18"/>
        </w:rPr>
        <w:t>facent</w:t>
      </w:r>
      <w:r w:rsidR="00EC0569" w:rsidRPr="00883056">
        <w:rPr>
          <w:rFonts w:ascii="Arial" w:hAnsi="Arial" w:cs="Arial"/>
          <w:sz w:val="18"/>
          <w:szCs w:val="18"/>
        </w:rPr>
        <w:t>i</w:t>
      </w:r>
      <w:r w:rsidR="00184481" w:rsidRPr="00883056">
        <w:rPr>
          <w:rFonts w:ascii="Arial" w:hAnsi="Arial" w:cs="Arial"/>
          <w:sz w:val="18"/>
          <w:szCs w:val="18"/>
        </w:rPr>
        <w:t xml:space="preserve"> parte del Distretto di </w:t>
      </w:r>
      <w:proofErr w:type="spellStart"/>
      <w:r w:rsidR="00184481" w:rsidRPr="00883056">
        <w:rPr>
          <w:rFonts w:ascii="Arial" w:hAnsi="Arial" w:cs="Arial"/>
          <w:sz w:val="18"/>
          <w:szCs w:val="18"/>
        </w:rPr>
        <w:t>Garlasco</w:t>
      </w:r>
      <w:proofErr w:type="spellEnd"/>
      <w:r w:rsidR="00184481" w:rsidRPr="00883056">
        <w:rPr>
          <w:rFonts w:ascii="Arial" w:hAnsi="Arial" w:cs="Arial"/>
          <w:color w:val="FF0000"/>
          <w:sz w:val="18"/>
          <w:szCs w:val="18"/>
        </w:rPr>
        <w:t xml:space="preserve"> </w:t>
      </w:r>
      <w:r w:rsidR="00184481" w:rsidRPr="00883056">
        <w:rPr>
          <w:rFonts w:ascii="Arial" w:hAnsi="Arial" w:cs="Arial"/>
          <w:sz w:val="18"/>
          <w:szCs w:val="18"/>
        </w:rPr>
        <w:t xml:space="preserve">in possesso dei requisiti </w:t>
      </w:r>
      <w:proofErr w:type="spellStart"/>
      <w:r w:rsidR="00184481" w:rsidRPr="00883056">
        <w:rPr>
          <w:rFonts w:ascii="Arial" w:hAnsi="Arial" w:cs="Arial"/>
          <w:sz w:val="18"/>
          <w:szCs w:val="18"/>
        </w:rPr>
        <w:t>sottoriportati</w:t>
      </w:r>
      <w:proofErr w:type="spellEnd"/>
      <w:r w:rsidR="00184481" w:rsidRPr="00883056">
        <w:rPr>
          <w:rFonts w:ascii="Arial" w:hAnsi="Arial" w:cs="Arial"/>
          <w:sz w:val="18"/>
          <w:szCs w:val="18"/>
        </w:rPr>
        <w:t xml:space="preserve">,  </w:t>
      </w:r>
      <w:r w:rsidR="009E3F60">
        <w:rPr>
          <w:rFonts w:ascii="Arial" w:hAnsi="Arial" w:cs="Arial"/>
          <w:sz w:val="18"/>
          <w:szCs w:val="18"/>
        </w:rPr>
        <w:t xml:space="preserve">per il tramite dell’ADS/Tutore e/o familiare, </w:t>
      </w:r>
      <w:r w:rsidR="00184481" w:rsidRPr="00883056">
        <w:rPr>
          <w:rFonts w:ascii="Arial" w:hAnsi="Arial" w:cs="Arial"/>
          <w:sz w:val="18"/>
          <w:szCs w:val="18"/>
        </w:rPr>
        <w:t>possono presentare domanda di</w:t>
      </w:r>
      <w:r w:rsidR="00EC0569" w:rsidRPr="00883056">
        <w:rPr>
          <w:rFonts w:ascii="Arial" w:hAnsi="Arial" w:cs="Arial"/>
          <w:sz w:val="18"/>
          <w:szCs w:val="18"/>
        </w:rPr>
        <w:t xml:space="preserve"> buono sociale  a sostegno della disabilità grave e della non autosufficienza </w:t>
      </w:r>
      <w:r w:rsidR="00184481" w:rsidRPr="00883056">
        <w:rPr>
          <w:rFonts w:ascii="Arial" w:hAnsi="Arial" w:cs="Arial"/>
          <w:sz w:val="18"/>
          <w:szCs w:val="18"/>
        </w:rPr>
        <w:t xml:space="preserve">al Comune di residenza o direttamente all’Ufficio di Piano – con sede in Sannazzaro de’ Burgondi – Piazza Palestro, 1 – 2 piano </w:t>
      </w:r>
      <w:r w:rsidR="00883056" w:rsidRPr="00883056">
        <w:rPr>
          <w:rFonts w:ascii="Arial" w:hAnsi="Arial" w:cs="Arial"/>
          <w:sz w:val="18"/>
          <w:szCs w:val="18"/>
        </w:rPr>
        <w:t>–</w:t>
      </w:r>
      <w:r w:rsidR="00184481" w:rsidRPr="00883056">
        <w:rPr>
          <w:rFonts w:ascii="Arial" w:hAnsi="Arial" w:cs="Arial"/>
          <w:sz w:val="18"/>
          <w:szCs w:val="18"/>
        </w:rPr>
        <w:t xml:space="preserve"> </w:t>
      </w:r>
    </w:p>
    <w:p w:rsidR="00184481" w:rsidRPr="00883056" w:rsidRDefault="00184481" w:rsidP="009F1791">
      <w:pPr>
        <w:spacing w:after="0" w:line="240" w:lineRule="auto"/>
        <w:jc w:val="center"/>
        <w:rPr>
          <w:rFonts w:ascii="Arial" w:hAnsi="Arial" w:cs="Arial"/>
          <w:b/>
          <w:color w:val="FF0000"/>
          <w:sz w:val="18"/>
          <w:szCs w:val="18"/>
          <w:u w:val="single"/>
        </w:rPr>
      </w:pPr>
      <w:r w:rsidRPr="00883056">
        <w:rPr>
          <w:rFonts w:ascii="Arial" w:hAnsi="Arial" w:cs="Arial"/>
          <w:b/>
          <w:sz w:val="18"/>
          <w:szCs w:val="18"/>
          <w:u w:val="single"/>
        </w:rPr>
        <w:t xml:space="preserve">entro e non oltre il </w:t>
      </w:r>
      <w:r w:rsidR="009F1791">
        <w:rPr>
          <w:rFonts w:ascii="Arial" w:hAnsi="Arial" w:cs="Arial"/>
          <w:b/>
          <w:sz w:val="18"/>
          <w:szCs w:val="18"/>
          <w:u w:val="single"/>
        </w:rPr>
        <w:t>15</w:t>
      </w:r>
      <w:r w:rsidRPr="00883056">
        <w:rPr>
          <w:rFonts w:ascii="Arial" w:hAnsi="Arial" w:cs="Arial"/>
          <w:b/>
          <w:sz w:val="18"/>
          <w:szCs w:val="18"/>
          <w:u w:val="single"/>
        </w:rPr>
        <w:t>.</w:t>
      </w:r>
      <w:r w:rsidR="009F1791">
        <w:rPr>
          <w:rFonts w:ascii="Arial" w:hAnsi="Arial" w:cs="Arial"/>
          <w:b/>
          <w:sz w:val="18"/>
          <w:szCs w:val="18"/>
          <w:u w:val="single"/>
        </w:rPr>
        <w:t>10</w:t>
      </w:r>
      <w:r w:rsidRPr="00883056">
        <w:rPr>
          <w:rFonts w:ascii="Arial" w:hAnsi="Arial" w:cs="Arial"/>
          <w:b/>
          <w:sz w:val="18"/>
          <w:szCs w:val="18"/>
          <w:u w:val="single"/>
        </w:rPr>
        <w:t>.2016</w:t>
      </w:r>
    </w:p>
    <w:p w:rsidR="00184481" w:rsidRPr="00883056" w:rsidRDefault="00184481" w:rsidP="009F1791">
      <w:pPr>
        <w:spacing w:after="0" w:line="240" w:lineRule="auto"/>
        <w:jc w:val="both"/>
        <w:rPr>
          <w:rFonts w:ascii="Arial" w:hAnsi="Arial" w:cs="Arial"/>
          <w:sz w:val="18"/>
          <w:szCs w:val="18"/>
        </w:rPr>
      </w:pPr>
      <w:r w:rsidRPr="00883056">
        <w:rPr>
          <w:rFonts w:ascii="Arial" w:hAnsi="Arial" w:cs="Arial"/>
          <w:sz w:val="18"/>
          <w:szCs w:val="18"/>
        </w:rPr>
        <w:t xml:space="preserve">Le Linee Guida e la modulistica possono essere richiesti al Comune di residenza o  all’Ufficio di Piano o scaricati direttamente dal sito internet istituzionale del Comune di residenza o dal sito internet istituzionale del Comune di Sannazzaro de’ Burgondi – Ente Capofila del Distretto di </w:t>
      </w:r>
      <w:proofErr w:type="spellStart"/>
      <w:r w:rsidRPr="00883056">
        <w:rPr>
          <w:rFonts w:ascii="Arial" w:hAnsi="Arial" w:cs="Arial"/>
          <w:sz w:val="18"/>
          <w:szCs w:val="18"/>
        </w:rPr>
        <w:t>Garlasco</w:t>
      </w:r>
      <w:proofErr w:type="spellEnd"/>
      <w:r w:rsidRPr="00883056">
        <w:rPr>
          <w:rFonts w:ascii="Arial" w:hAnsi="Arial" w:cs="Arial"/>
          <w:sz w:val="18"/>
          <w:szCs w:val="18"/>
        </w:rPr>
        <w:t xml:space="preserve">: </w:t>
      </w:r>
      <w:hyperlink r:id="rId13" w:history="1">
        <w:r w:rsidRPr="00883056">
          <w:rPr>
            <w:rStyle w:val="Collegamentoipertestuale"/>
            <w:rFonts w:ascii="Arial" w:hAnsi="Arial" w:cs="Arial"/>
            <w:sz w:val="18"/>
            <w:szCs w:val="18"/>
          </w:rPr>
          <w:t>www.comune.sannazzarodeburgondi.pv.it</w:t>
        </w:r>
      </w:hyperlink>
      <w:r w:rsidRPr="00883056">
        <w:rPr>
          <w:rFonts w:ascii="Arial" w:hAnsi="Arial" w:cs="Arial"/>
          <w:sz w:val="18"/>
          <w:szCs w:val="18"/>
        </w:rPr>
        <w:t xml:space="preserve"> nella sezione “In evidenza”.</w:t>
      </w:r>
    </w:p>
    <w:p w:rsidR="00EC0569" w:rsidRPr="00883056" w:rsidRDefault="00EC0569" w:rsidP="00636F44">
      <w:pPr>
        <w:pStyle w:val="Corpodeltesto"/>
        <w:jc w:val="both"/>
        <w:rPr>
          <w:rFonts w:ascii="Arial" w:hAnsi="Arial" w:cs="Arial"/>
          <w:b/>
          <w:sz w:val="18"/>
          <w:szCs w:val="18"/>
        </w:rPr>
      </w:pPr>
    </w:p>
    <w:p w:rsidR="00636F44" w:rsidRPr="00883056" w:rsidRDefault="00636F44" w:rsidP="00636F44">
      <w:pPr>
        <w:pStyle w:val="Corpodeltesto"/>
        <w:jc w:val="both"/>
        <w:rPr>
          <w:rFonts w:ascii="Arial" w:hAnsi="Arial" w:cs="Arial"/>
          <w:b/>
          <w:sz w:val="18"/>
          <w:szCs w:val="18"/>
        </w:rPr>
      </w:pPr>
      <w:r w:rsidRPr="00883056">
        <w:rPr>
          <w:rFonts w:ascii="Arial" w:hAnsi="Arial" w:cs="Arial"/>
          <w:b/>
          <w:sz w:val="18"/>
          <w:szCs w:val="18"/>
        </w:rPr>
        <w:t xml:space="preserve">1) FINALITA’ DEL BUONO SOCIALE </w:t>
      </w:r>
    </w:p>
    <w:p w:rsidR="00636F44" w:rsidRPr="00883056" w:rsidRDefault="00636F44" w:rsidP="00E03684">
      <w:pPr>
        <w:spacing w:after="0" w:line="240" w:lineRule="auto"/>
        <w:jc w:val="both"/>
        <w:rPr>
          <w:rFonts w:ascii="Arial" w:hAnsi="Arial" w:cs="Arial"/>
          <w:sz w:val="18"/>
          <w:szCs w:val="18"/>
        </w:rPr>
      </w:pPr>
      <w:r w:rsidRPr="00883056">
        <w:rPr>
          <w:rFonts w:ascii="Arial" w:hAnsi="Arial" w:cs="Arial"/>
          <w:sz w:val="18"/>
          <w:szCs w:val="18"/>
        </w:rPr>
        <w:t>Il buono sociale a favore delle persone con disabilità grave compresi gli anziani “grandi vecchi” non autosufficienti è destinato ai soggetti di qualsiasi età, che evidenziano gravi limitazioni della capacità funzionale, che compromettono la loro autosufficienza e autonomia personale nelle attività della vita quotidiana, di relazione e sociale.</w:t>
      </w:r>
    </w:p>
    <w:p w:rsidR="00357993" w:rsidRPr="00883056" w:rsidRDefault="00357993" w:rsidP="00E03684">
      <w:pPr>
        <w:spacing w:after="0" w:line="240" w:lineRule="auto"/>
        <w:jc w:val="both"/>
        <w:rPr>
          <w:rFonts w:ascii="Arial" w:hAnsi="Arial" w:cs="Arial"/>
          <w:b/>
          <w:sz w:val="18"/>
          <w:szCs w:val="18"/>
        </w:rPr>
      </w:pPr>
      <w:r w:rsidRPr="00883056">
        <w:rPr>
          <w:rFonts w:ascii="Arial" w:hAnsi="Arial" w:cs="Arial"/>
          <w:b/>
          <w:sz w:val="18"/>
          <w:szCs w:val="18"/>
        </w:rPr>
        <w:t xml:space="preserve">Tale buono mensile è finalizzato a compensare le prestazioni di assistenza assicurate dal </w:t>
      </w:r>
      <w:proofErr w:type="spellStart"/>
      <w:r w:rsidRPr="00883056">
        <w:rPr>
          <w:rFonts w:ascii="Arial" w:hAnsi="Arial" w:cs="Arial"/>
          <w:b/>
          <w:sz w:val="18"/>
          <w:szCs w:val="18"/>
        </w:rPr>
        <w:t>caregiver</w:t>
      </w:r>
      <w:proofErr w:type="spellEnd"/>
      <w:r w:rsidRPr="00883056">
        <w:rPr>
          <w:rFonts w:ascii="Arial" w:hAnsi="Arial" w:cs="Arial"/>
          <w:b/>
          <w:sz w:val="18"/>
          <w:szCs w:val="18"/>
        </w:rPr>
        <w:t xml:space="preserve"> familiare (</w:t>
      </w:r>
      <w:proofErr w:type="spellStart"/>
      <w:r w:rsidRPr="00883056">
        <w:rPr>
          <w:rFonts w:ascii="Arial" w:hAnsi="Arial" w:cs="Arial"/>
          <w:b/>
          <w:sz w:val="18"/>
          <w:szCs w:val="18"/>
        </w:rPr>
        <w:t>autosoddisfacimento</w:t>
      </w:r>
      <w:proofErr w:type="spellEnd"/>
      <w:r w:rsidRPr="00883056">
        <w:rPr>
          <w:rFonts w:ascii="Arial" w:hAnsi="Arial" w:cs="Arial"/>
          <w:b/>
          <w:sz w:val="18"/>
          <w:szCs w:val="18"/>
        </w:rPr>
        <w:t>) e/o per acquistare le prestazioni da assistente personale impiegato con regolare contratto.</w:t>
      </w:r>
    </w:p>
    <w:p w:rsidR="00EC0569" w:rsidRPr="00883056" w:rsidRDefault="00EC0569" w:rsidP="00E03684">
      <w:pPr>
        <w:spacing w:after="0"/>
        <w:jc w:val="both"/>
        <w:rPr>
          <w:rFonts w:ascii="Arial" w:hAnsi="Arial" w:cs="Arial"/>
          <w:b/>
          <w:sz w:val="18"/>
          <w:szCs w:val="18"/>
        </w:rPr>
      </w:pPr>
    </w:p>
    <w:p w:rsidR="007521AE" w:rsidRPr="00883056" w:rsidRDefault="007521AE" w:rsidP="00E03684">
      <w:pPr>
        <w:spacing w:after="0"/>
        <w:jc w:val="both"/>
        <w:rPr>
          <w:rFonts w:ascii="Arial" w:hAnsi="Arial" w:cs="Arial"/>
          <w:color w:val="FF0000"/>
          <w:sz w:val="18"/>
          <w:szCs w:val="18"/>
        </w:rPr>
      </w:pPr>
      <w:r w:rsidRPr="00883056">
        <w:rPr>
          <w:rFonts w:ascii="Arial" w:hAnsi="Arial" w:cs="Arial"/>
          <w:b/>
          <w:sz w:val="18"/>
          <w:szCs w:val="18"/>
        </w:rPr>
        <w:t xml:space="preserve">2) MODALITA’, TERMINI E REQUISITI PER </w:t>
      </w:r>
      <w:smartTag w:uri="urn:schemas-microsoft-com:office:smarttags" w:element="PersonName">
        <w:smartTagPr>
          <w:attr w:name="ProductID" w:val="LA PRESENTAZIONE DELLE"/>
        </w:smartTagPr>
        <w:r w:rsidRPr="00883056">
          <w:rPr>
            <w:rFonts w:ascii="Arial" w:hAnsi="Arial" w:cs="Arial"/>
            <w:b/>
            <w:sz w:val="18"/>
            <w:szCs w:val="18"/>
          </w:rPr>
          <w:t>LA PRESENTAZIONE DELLE</w:t>
        </w:r>
      </w:smartTag>
      <w:r w:rsidRPr="00883056">
        <w:rPr>
          <w:rFonts w:ascii="Arial" w:hAnsi="Arial" w:cs="Arial"/>
          <w:b/>
          <w:sz w:val="18"/>
          <w:szCs w:val="18"/>
        </w:rPr>
        <w:t xml:space="preserve"> DOMANDE </w:t>
      </w:r>
    </w:p>
    <w:p w:rsidR="00883056" w:rsidRDefault="007521AE" w:rsidP="007521AE">
      <w:pPr>
        <w:pStyle w:val="Corpodeltesto"/>
        <w:jc w:val="both"/>
        <w:rPr>
          <w:rFonts w:ascii="Arial" w:hAnsi="Arial" w:cs="Arial"/>
          <w:sz w:val="18"/>
          <w:szCs w:val="18"/>
        </w:rPr>
      </w:pPr>
      <w:r w:rsidRPr="00883056">
        <w:rPr>
          <w:rFonts w:ascii="Arial" w:hAnsi="Arial" w:cs="Arial"/>
          <w:sz w:val="18"/>
          <w:szCs w:val="18"/>
        </w:rPr>
        <w:t>La domanda dovrà essere presentata su apposito stampato che dovrà essere  consegnato, completo della documentazione richiesta, direttamente all’Ufficio di Piano presso la sede municipale del Comune di Sannazzaro de’ Burgondi in Piazza Aldo Palestro, 1 – 2 piano – o presso il proprio Comune di residenza</w:t>
      </w:r>
      <w:r w:rsidRPr="00292149">
        <w:rPr>
          <w:rFonts w:ascii="Arial" w:hAnsi="Arial" w:cs="Arial"/>
          <w:b/>
          <w:sz w:val="18"/>
          <w:szCs w:val="18"/>
        </w:rPr>
        <w:t xml:space="preserve">, </w:t>
      </w:r>
      <w:r w:rsidRPr="00883056">
        <w:rPr>
          <w:rFonts w:ascii="Arial" w:hAnsi="Arial" w:cs="Arial"/>
          <w:b/>
          <w:sz w:val="18"/>
          <w:szCs w:val="18"/>
          <w:u w:val="single"/>
        </w:rPr>
        <w:t xml:space="preserve">entro il </w:t>
      </w:r>
      <w:r w:rsidR="009F1791">
        <w:rPr>
          <w:rFonts w:ascii="Arial" w:hAnsi="Arial" w:cs="Arial"/>
          <w:b/>
          <w:sz w:val="18"/>
          <w:szCs w:val="18"/>
          <w:u w:val="single"/>
        </w:rPr>
        <w:t>15.10.2016</w:t>
      </w:r>
      <w:r w:rsidRPr="00883056">
        <w:rPr>
          <w:rFonts w:ascii="Arial" w:hAnsi="Arial" w:cs="Arial"/>
          <w:b/>
          <w:sz w:val="18"/>
          <w:szCs w:val="18"/>
          <w:u w:val="single"/>
        </w:rPr>
        <w:t>.</w:t>
      </w:r>
      <w:r w:rsidRPr="00883056">
        <w:rPr>
          <w:rFonts w:ascii="Arial" w:hAnsi="Arial" w:cs="Arial"/>
          <w:sz w:val="18"/>
          <w:szCs w:val="18"/>
        </w:rPr>
        <w:t xml:space="preserve"> Farà fede la data di protocollo da parte dell’Ente che ha ricevuto la domanda. </w:t>
      </w:r>
    </w:p>
    <w:p w:rsidR="007521AE" w:rsidRPr="00883056" w:rsidRDefault="007521AE" w:rsidP="007521AE">
      <w:pPr>
        <w:pStyle w:val="Corpodeltesto"/>
        <w:jc w:val="both"/>
        <w:rPr>
          <w:rFonts w:ascii="Arial" w:hAnsi="Arial" w:cs="Arial"/>
          <w:sz w:val="18"/>
          <w:szCs w:val="18"/>
        </w:rPr>
      </w:pPr>
      <w:r w:rsidRPr="00883056">
        <w:rPr>
          <w:rFonts w:ascii="Arial" w:hAnsi="Arial" w:cs="Arial"/>
          <w:sz w:val="18"/>
          <w:szCs w:val="18"/>
        </w:rPr>
        <w:t>Eventuali domande che dovessero pervenire oltre il termine, non  saranno prese in considerazione.</w:t>
      </w:r>
    </w:p>
    <w:p w:rsidR="007521AE" w:rsidRPr="009E3F60" w:rsidRDefault="007521AE" w:rsidP="007521AE">
      <w:pPr>
        <w:pStyle w:val="Corpodeltesto"/>
        <w:jc w:val="both"/>
        <w:rPr>
          <w:rFonts w:ascii="Arial" w:hAnsi="Arial" w:cs="Arial"/>
          <w:b/>
          <w:sz w:val="18"/>
          <w:szCs w:val="18"/>
        </w:rPr>
      </w:pPr>
      <w:r w:rsidRPr="009E3F60">
        <w:rPr>
          <w:rFonts w:ascii="Arial" w:hAnsi="Arial" w:cs="Arial"/>
          <w:b/>
          <w:sz w:val="18"/>
          <w:szCs w:val="18"/>
        </w:rPr>
        <w:t xml:space="preserve">Per il ritiro del </w:t>
      </w:r>
      <w:proofErr w:type="spellStart"/>
      <w:r w:rsidRPr="009E3F60">
        <w:rPr>
          <w:rFonts w:ascii="Arial" w:hAnsi="Arial" w:cs="Arial"/>
          <w:b/>
          <w:sz w:val="18"/>
          <w:szCs w:val="18"/>
        </w:rPr>
        <w:t>fac</w:t>
      </w:r>
      <w:proofErr w:type="spellEnd"/>
      <w:r w:rsidRPr="009E3F60">
        <w:rPr>
          <w:rFonts w:ascii="Arial" w:hAnsi="Arial" w:cs="Arial"/>
          <w:b/>
          <w:sz w:val="18"/>
          <w:szCs w:val="18"/>
        </w:rPr>
        <w:t xml:space="preserve"> simile di domanda è possibile rivolgersi all’Ufficio di Piano o al proprio Comune di residenza è altresì possibile consultare i siti web istituzionali dei Comuni facenti parte del Distretto.</w:t>
      </w:r>
    </w:p>
    <w:p w:rsidR="007521AE" w:rsidRPr="00883056" w:rsidRDefault="007521AE" w:rsidP="007521AE">
      <w:pPr>
        <w:pStyle w:val="Corpodeltesto"/>
        <w:jc w:val="both"/>
        <w:rPr>
          <w:rFonts w:ascii="Arial" w:hAnsi="Arial" w:cs="Arial"/>
          <w:sz w:val="18"/>
          <w:szCs w:val="18"/>
        </w:rPr>
      </w:pPr>
      <w:r w:rsidRPr="00883056">
        <w:rPr>
          <w:rFonts w:ascii="Arial" w:hAnsi="Arial" w:cs="Arial"/>
          <w:sz w:val="18"/>
          <w:szCs w:val="18"/>
        </w:rPr>
        <w:t>Potranno inoltrare domanda persone di qualsiasi età in possesso dei seguenti requisiti:</w:t>
      </w:r>
    </w:p>
    <w:p w:rsidR="007521AE" w:rsidRPr="00883056" w:rsidRDefault="007521AE" w:rsidP="007521AE">
      <w:pPr>
        <w:pStyle w:val="Corpodeltesto"/>
        <w:numPr>
          <w:ilvl w:val="0"/>
          <w:numId w:val="1"/>
        </w:numPr>
        <w:jc w:val="both"/>
        <w:rPr>
          <w:rFonts w:ascii="Arial" w:hAnsi="Arial" w:cs="Arial"/>
          <w:sz w:val="18"/>
          <w:szCs w:val="18"/>
        </w:rPr>
      </w:pPr>
      <w:r w:rsidRPr="00883056">
        <w:rPr>
          <w:rFonts w:ascii="Arial" w:hAnsi="Arial" w:cs="Arial"/>
          <w:sz w:val="18"/>
          <w:szCs w:val="18"/>
        </w:rPr>
        <w:t xml:space="preserve">Invalidità 100% o indennità di frequenza riconosciute dalla competente commissione medica </w:t>
      </w:r>
    </w:p>
    <w:p w:rsidR="007521AE" w:rsidRPr="00883056" w:rsidRDefault="007521AE" w:rsidP="007521AE">
      <w:pPr>
        <w:pStyle w:val="Corpodeltesto"/>
        <w:numPr>
          <w:ilvl w:val="0"/>
          <w:numId w:val="1"/>
        </w:numPr>
        <w:jc w:val="both"/>
        <w:rPr>
          <w:rFonts w:ascii="Arial" w:hAnsi="Arial" w:cs="Arial"/>
          <w:sz w:val="18"/>
          <w:szCs w:val="18"/>
        </w:rPr>
      </w:pPr>
      <w:r w:rsidRPr="00883056">
        <w:rPr>
          <w:rFonts w:ascii="Arial" w:hAnsi="Arial" w:cs="Arial"/>
          <w:sz w:val="18"/>
          <w:szCs w:val="18"/>
        </w:rPr>
        <w:t xml:space="preserve">residenza nei comuni facenti parte del Distretto di </w:t>
      </w:r>
      <w:proofErr w:type="spellStart"/>
      <w:r w:rsidRPr="00883056">
        <w:rPr>
          <w:rFonts w:ascii="Arial" w:hAnsi="Arial" w:cs="Arial"/>
          <w:sz w:val="18"/>
          <w:szCs w:val="18"/>
        </w:rPr>
        <w:t>Garlasco</w:t>
      </w:r>
      <w:proofErr w:type="spellEnd"/>
    </w:p>
    <w:p w:rsidR="007521AE" w:rsidRPr="00883056" w:rsidRDefault="007521AE" w:rsidP="007521AE">
      <w:pPr>
        <w:pStyle w:val="Corpodeltesto"/>
        <w:numPr>
          <w:ilvl w:val="0"/>
          <w:numId w:val="1"/>
        </w:numPr>
        <w:jc w:val="both"/>
        <w:rPr>
          <w:rFonts w:ascii="Arial" w:hAnsi="Arial" w:cs="Arial"/>
          <w:sz w:val="18"/>
          <w:szCs w:val="18"/>
        </w:rPr>
      </w:pPr>
      <w:r w:rsidRPr="00883056">
        <w:rPr>
          <w:rFonts w:ascii="Arial" w:hAnsi="Arial" w:cs="Arial"/>
          <w:sz w:val="18"/>
          <w:szCs w:val="18"/>
        </w:rPr>
        <w:t xml:space="preserve">reddito ISEE non superiore a  € 15.000,00 ai sensi del DPCM 5.12.2013 n. 159 e </w:t>
      </w:r>
      <w:proofErr w:type="spellStart"/>
      <w:r w:rsidRPr="00883056">
        <w:rPr>
          <w:rFonts w:ascii="Arial" w:hAnsi="Arial" w:cs="Arial"/>
          <w:sz w:val="18"/>
          <w:szCs w:val="18"/>
        </w:rPr>
        <w:t>s.m.i.</w:t>
      </w:r>
      <w:proofErr w:type="spellEnd"/>
      <w:r w:rsidRPr="00883056">
        <w:rPr>
          <w:rFonts w:ascii="Arial" w:hAnsi="Arial" w:cs="Arial"/>
          <w:sz w:val="18"/>
          <w:szCs w:val="18"/>
        </w:rPr>
        <w:t xml:space="preserve"> “Regolamento concernente la revisione delle modalità di determinazione e i campi di applicazione dell’Indicatore della Situazione Economica Equivalente”;</w:t>
      </w:r>
    </w:p>
    <w:p w:rsidR="007521AE" w:rsidRDefault="007521AE" w:rsidP="007521AE">
      <w:pPr>
        <w:pStyle w:val="Corpodeltesto"/>
        <w:jc w:val="both"/>
        <w:rPr>
          <w:rFonts w:ascii="Arial" w:hAnsi="Arial" w:cs="Arial"/>
          <w:b/>
          <w:sz w:val="18"/>
          <w:szCs w:val="18"/>
        </w:rPr>
      </w:pPr>
      <w:r w:rsidRPr="00883056">
        <w:rPr>
          <w:rFonts w:ascii="Arial" w:hAnsi="Arial" w:cs="Arial"/>
          <w:b/>
          <w:sz w:val="18"/>
          <w:szCs w:val="18"/>
        </w:rPr>
        <w:t>Tutti i requisiti sopra elencati devono essere posseduti alla data di presentazione della domanda.</w:t>
      </w:r>
    </w:p>
    <w:p w:rsidR="00B22ECC" w:rsidRPr="00B22ECC" w:rsidRDefault="00B22ECC" w:rsidP="007521AE">
      <w:pPr>
        <w:pStyle w:val="Corpodeltesto"/>
        <w:jc w:val="both"/>
        <w:rPr>
          <w:rFonts w:ascii="Arial" w:hAnsi="Arial" w:cs="Arial"/>
          <w:sz w:val="18"/>
          <w:szCs w:val="18"/>
        </w:rPr>
      </w:pPr>
      <w:r w:rsidRPr="00B22ECC">
        <w:rPr>
          <w:rFonts w:ascii="Arial" w:hAnsi="Arial" w:cs="Arial"/>
          <w:sz w:val="18"/>
          <w:szCs w:val="18"/>
        </w:rPr>
        <w:t>Possono presentare domanda di buono sociale mensile anche le persone che frequentano unità d’offerta semiresidenziali sociosanitarie e sociali</w:t>
      </w:r>
    </w:p>
    <w:p w:rsidR="00EC0569" w:rsidRPr="00B22ECC" w:rsidRDefault="00EC0569" w:rsidP="007521AE">
      <w:pPr>
        <w:pStyle w:val="Corpodeltesto"/>
        <w:jc w:val="both"/>
        <w:rPr>
          <w:rFonts w:ascii="Arial" w:hAnsi="Arial" w:cs="Arial"/>
          <w:sz w:val="18"/>
          <w:szCs w:val="18"/>
        </w:rPr>
      </w:pPr>
    </w:p>
    <w:p w:rsidR="007521AE" w:rsidRPr="00883056" w:rsidRDefault="00732CF6" w:rsidP="007521AE">
      <w:pPr>
        <w:pStyle w:val="Corpodeltesto"/>
        <w:jc w:val="both"/>
        <w:rPr>
          <w:rFonts w:ascii="Arial" w:hAnsi="Arial" w:cs="Arial"/>
          <w:b/>
          <w:sz w:val="18"/>
          <w:szCs w:val="18"/>
        </w:rPr>
      </w:pPr>
      <w:r w:rsidRPr="00883056">
        <w:rPr>
          <w:rFonts w:ascii="Arial" w:hAnsi="Arial" w:cs="Arial"/>
          <w:b/>
          <w:sz w:val="18"/>
          <w:szCs w:val="18"/>
        </w:rPr>
        <w:t>3) VALUTAZIONE DELLE DOMANDE</w:t>
      </w:r>
    </w:p>
    <w:p w:rsidR="00E03684" w:rsidRPr="00883056" w:rsidRDefault="00E03684" w:rsidP="00E03684">
      <w:pPr>
        <w:pStyle w:val="Corpodeltesto"/>
        <w:jc w:val="both"/>
        <w:rPr>
          <w:rFonts w:ascii="Arial" w:hAnsi="Arial" w:cs="Arial"/>
          <w:sz w:val="18"/>
          <w:szCs w:val="18"/>
        </w:rPr>
      </w:pPr>
      <w:r w:rsidRPr="00883056">
        <w:rPr>
          <w:rFonts w:ascii="Arial" w:hAnsi="Arial" w:cs="Arial"/>
          <w:sz w:val="18"/>
          <w:szCs w:val="18"/>
        </w:rPr>
        <w:t>A seguito della verifica da parte dell’</w:t>
      </w:r>
      <w:smartTag w:uri="urn:schemas-microsoft-com:office:smarttags" w:element="PersonName">
        <w:r w:rsidRPr="00883056">
          <w:rPr>
            <w:rFonts w:ascii="Arial" w:hAnsi="Arial" w:cs="Arial"/>
            <w:sz w:val="18"/>
            <w:szCs w:val="18"/>
          </w:rPr>
          <w:t>Ufficio</w:t>
        </w:r>
      </w:smartTag>
      <w:r w:rsidRPr="00883056">
        <w:rPr>
          <w:rFonts w:ascii="Arial" w:hAnsi="Arial" w:cs="Arial"/>
          <w:sz w:val="18"/>
          <w:szCs w:val="18"/>
        </w:rPr>
        <w:t xml:space="preserve"> di Piano del possesso dei requisiti sopraindicati, la domanda verrà trasmessa all’Assistente Sociale incaricata del caso la quale provvederà alla compilazione della scheda TRIAGE e sulla base delle risultanze della stessa potrà essere effettuata:</w:t>
      </w:r>
    </w:p>
    <w:p w:rsidR="00E03684" w:rsidRPr="00883056" w:rsidRDefault="00E03684" w:rsidP="00E03684">
      <w:pPr>
        <w:pStyle w:val="Corpodeltesto"/>
        <w:jc w:val="both"/>
        <w:rPr>
          <w:rFonts w:ascii="Arial" w:hAnsi="Arial" w:cs="Arial"/>
          <w:sz w:val="18"/>
          <w:szCs w:val="18"/>
        </w:rPr>
      </w:pPr>
      <w:r w:rsidRPr="00883056">
        <w:rPr>
          <w:rFonts w:ascii="Arial" w:hAnsi="Arial" w:cs="Arial"/>
          <w:sz w:val="18"/>
          <w:szCs w:val="18"/>
        </w:rPr>
        <w:t xml:space="preserve">1) valutazione sociale – condizione familiare, abitativa e ambientale – che emerge oltre che da una osservazione e un’analisi della situazione della persona e del suo contesto abituale di vita, anche dall’utilizzo di strumenti validati, utili a rilevare il grado di dipendenza nelle attività della vita quotidiana (ADL) e in quelle strumentali della vita quotidiana (IADL) </w:t>
      </w:r>
    </w:p>
    <w:p w:rsidR="00E03684" w:rsidRPr="00883056" w:rsidRDefault="00E03684" w:rsidP="00E03684">
      <w:pPr>
        <w:pStyle w:val="Corpodeltesto"/>
        <w:jc w:val="both"/>
        <w:rPr>
          <w:rFonts w:ascii="Arial" w:hAnsi="Arial" w:cs="Arial"/>
          <w:sz w:val="18"/>
          <w:szCs w:val="18"/>
        </w:rPr>
      </w:pPr>
      <w:r w:rsidRPr="00883056">
        <w:rPr>
          <w:rFonts w:ascii="Arial" w:hAnsi="Arial" w:cs="Arial"/>
          <w:sz w:val="18"/>
          <w:szCs w:val="18"/>
        </w:rPr>
        <w:t>2) valutazione con modalità integrata tra Asl e Piano di Zona attraverso “valutazione multidimensionale” per assicurare una presa in carico globale della persona con problematiche socio-sanitarie sulla base di appositi protocolli operativi in cui sarà specificato l’apporto professionale da parte dell’ASL per la componente socio-sanitaria che affiancherà quella sociale dei Comuni.</w:t>
      </w:r>
    </w:p>
    <w:p w:rsidR="00E03684" w:rsidRPr="00883056" w:rsidRDefault="00E03684" w:rsidP="00E03684">
      <w:pPr>
        <w:pStyle w:val="Corpodeltesto"/>
        <w:jc w:val="both"/>
        <w:rPr>
          <w:rFonts w:ascii="Arial" w:hAnsi="Arial" w:cs="Arial"/>
          <w:b/>
          <w:sz w:val="18"/>
          <w:szCs w:val="18"/>
          <w:u w:val="single"/>
        </w:rPr>
      </w:pPr>
      <w:r w:rsidRPr="00883056">
        <w:rPr>
          <w:rFonts w:ascii="Arial" w:hAnsi="Arial" w:cs="Arial"/>
          <w:b/>
          <w:sz w:val="18"/>
          <w:szCs w:val="18"/>
          <w:u w:val="single"/>
        </w:rPr>
        <w:lastRenderedPageBreak/>
        <w:t>Dalla valutazione effettuata dovrà emergere una situazione di grave disabilità o non autosufficienza (dipendenza totale o severa almeno in una delle due scale di valutazione ADL / IADL ).</w:t>
      </w:r>
    </w:p>
    <w:p w:rsidR="004110F4" w:rsidRDefault="004110F4" w:rsidP="00E03684">
      <w:pPr>
        <w:pStyle w:val="Corpodeltesto"/>
        <w:jc w:val="both"/>
        <w:rPr>
          <w:rFonts w:ascii="Arial" w:hAnsi="Arial" w:cs="Arial"/>
          <w:b/>
          <w:sz w:val="18"/>
          <w:szCs w:val="18"/>
        </w:rPr>
      </w:pPr>
    </w:p>
    <w:p w:rsidR="00556003" w:rsidRPr="00883056" w:rsidRDefault="00556003" w:rsidP="00E03684">
      <w:pPr>
        <w:pStyle w:val="Corpodeltesto"/>
        <w:jc w:val="both"/>
        <w:rPr>
          <w:rFonts w:ascii="Arial" w:hAnsi="Arial" w:cs="Arial"/>
          <w:b/>
          <w:sz w:val="18"/>
          <w:szCs w:val="18"/>
        </w:rPr>
      </w:pPr>
      <w:r w:rsidRPr="00883056">
        <w:rPr>
          <w:rFonts w:ascii="Arial" w:hAnsi="Arial" w:cs="Arial"/>
          <w:b/>
          <w:sz w:val="18"/>
          <w:szCs w:val="18"/>
        </w:rPr>
        <w:t xml:space="preserve">4) CRITERI </w:t>
      </w:r>
      <w:proofErr w:type="spellStart"/>
      <w:r w:rsidRPr="00883056">
        <w:rPr>
          <w:rFonts w:ascii="Arial" w:hAnsi="Arial" w:cs="Arial"/>
          <w:b/>
          <w:sz w:val="18"/>
          <w:szCs w:val="18"/>
        </w:rPr>
        <w:t>DI</w:t>
      </w:r>
      <w:proofErr w:type="spellEnd"/>
      <w:r w:rsidRPr="00883056">
        <w:rPr>
          <w:rFonts w:ascii="Arial" w:hAnsi="Arial" w:cs="Arial"/>
          <w:b/>
          <w:sz w:val="18"/>
          <w:szCs w:val="18"/>
        </w:rPr>
        <w:t xml:space="preserve"> PRIORITA’ NELL’AMMISSIONE</w:t>
      </w:r>
    </w:p>
    <w:p w:rsidR="00883056" w:rsidRPr="00FA00DD" w:rsidRDefault="00E03684" w:rsidP="00E03684">
      <w:pPr>
        <w:pStyle w:val="Corpodeltesto"/>
        <w:jc w:val="both"/>
        <w:rPr>
          <w:rFonts w:ascii="Arial" w:hAnsi="Arial" w:cs="Arial"/>
          <w:b/>
          <w:sz w:val="18"/>
          <w:szCs w:val="18"/>
        </w:rPr>
      </w:pPr>
      <w:r w:rsidRPr="00883056">
        <w:rPr>
          <w:rFonts w:ascii="Arial" w:hAnsi="Arial" w:cs="Arial"/>
          <w:sz w:val="18"/>
          <w:szCs w:val="18"/>
        </w:rPr>
        <w:t>Qualora il numero di domande fosse tale da non permettere il soddisfacimento di tutte le istanze presentate, in possesso dei requisiti richiesti, verrà formulata una graduatoria nella quale rientreranno sia i titolari di buono sociale ex DGR 2883/2014, sia i nuovi richiedenti,  sulla base dei seguenti criteri e relativi punteggi</w:t>
      </w:r>
      <w:r w:rsidRPr="00883056">
        <w:rPr>
          <w:rFonts w:ascii="Arial" w:hAnsi="Arial" w:cs="Arial"/>
          <w:b/>
          <w:sz w:val="18"/>
          <w:szCs w:val="18"/>
        </w:rPr>
        <w:t xml:space="preserve">: </w:t>
      </w:r>
    </w:p>
    <w:p w:rsidR="00E03684" w:rsidRPr="00883056" w:rsidRDefault="004110F4" w:rsidP="004110F4">
      <w:pPr>
        <w:pStyle w:val="Corpodeltesto"/>
        <w:jc w:val="both"/>
        <w:rPr>
          <w:rFonts w:ascii="Arial" w:hAnsi="Arial" w:cs="Arial"/>
          <w:sz w:val="18"/>
          <w:szCs w:val="18"/>
        </w:rPr>
      </w:pPr>
      <w:r>
        <w:rPr>
          <w:rFonts w:ascii="Arial" w:hAnsi="Arial" w:cs="Arial"/>
          <w:sz w:val="18"/>
          <w:szCs w:val="18"/>
        </w:rPr>
        <w:t xml:space="preserve">1) </w:t>
      </w:r>
      <w:r w:rsidR="00E03684" w:rsidRPr="00883056">
        <w:rPr>
          <w:rFonts w:ascii="Arial" w:hAnsi="Arial" w:cs="Arial"/>
          <w:sz w:val="18"/>
          <w:szCs w:val="18"/>
        </w:rPr>
        <w:t xml:space="preserve">valore dell’attestazione ISEE </w:t>
      </w:r>
      <w:r w:rsidR="00E03684" w:rsidRPr="00883056">
        <w:rPr>
          <w:rFonts w:ascii="Arial" w:hAnsi="Arial" w:cs="Arial"/>
          <w:sz w:val="18"/>
          <w:szCs w:val="18"/>
        </w:rPr>
        <w:tab/>
      </w:r>
      <w:r w:rsidR="00E03684" w:rsidRPr="00883056">
        <w:rPr>
          <w:rFonts w:ascii="Arial" w:hAnsi="Arial" w:cs="Arial"/>
          <w:sz w:val="18"/>
          <w:szCs w:val="18"/>
        </w:rPr>
        <w:tab/>
      </w:r>
      <w:r w:rsidR="00E03684" w:rsidRPr="00883056">
        <w:rPr>
          <w:rFonts w:ascii="Arial" w:hAnsi="Arial" w:cs="Arial"/>
          <w:sz w:val="18"/>
          <w:szCs w:val="18"/>
        </w:rPr>
        <w:tab/>
      </w:r>
      <w:r w:rsidR="00E03684" w:rsidRPr="00883056">
        <w:rPr>
          <w:rFonts w:ascii="Arial" w:hAnsi="Arial" w:cs="Arial"/>
          <w:sz w:val="18"/>
          <w:szCs w:val="18"/>
        </w:rPr>
        <w:tab/>
      </w:r>
      <w:r w:rsidR="00E03684" w:rsidRPr="00883056">
        <w:rPr>
          <w:rFonts w:ascii="Arial" w:hAnsi="Arial" w:cs="Arial"/>
          <w:sz w:val="18"/>
          <w:szCs w:val="18"/>
        </w:rPr>
        <w:tab/>
      </w:r>
      <w:r w:rsidR="00E03684" w:rsidRPr="00883056">
        <w:rPr>
          <w:rFonts w:ascii="Arial" w:hAnsi="Arial" w:cs="Arial"/>
          <w:sz w:val="18"/>
          <w:szCs w:val="18"/>
        </w:rPr>
        <w:tab/>
      </w:r>
      <w:r w:rsidR="00883056" w:rsidRPr="00883056">
        <w:rPr>
          <w:rFonts w:ascii="Arial" w:hAnsi="Arial" w:cs="Arial"/>
          <w:sz w:val="18"/>
          <w:szCs w:val="18"/>
        </w:rPr>
        <w:tab/>
      </w:r>
      <w:proofErr w:type="spellStart"/>
      <w:r w:rsidR="00E03684" w:rsidRPr="00883056">
        <w:rPr>
          <w:rFonts w:ascii="Arial" w:hAnsi="Arial" w:cs="Arial"/>
          <w:sz w:val="18"/>
          <w:szCs w:val="18"/>
        </w:rPr>
        <w:t>max</w:t>
      </w:r>
      <w:proofErr w:type="spellEnd"/>
      <w:r w:rsidR="00E03684" w:rsidRPr="00883056">
        <w:rPr>
          <w:rFonts w:ascii="Arial" w:hAnsi="Arial" w:cs="Arial"/>
          <w:sz w:val="18"/>
          <w:szCs w:val="18"/>
        </w:rPr>
        <w:t xml:space="preserve"> punti  10 </w:t>
      </w:r>
    </w:p>
    <w:p w:rsidR="00E03684" w:rsidRPr="00883056" w:rsidRDefault="00E03684" w:rsidP="00E03684">
      <w:pPr>
        <w:pStyle w:val="Corpodeltesto"/>
        <w:jc w:val="both"/>
        <w:rPr>
          <w:rFonts w:ascii="Arial" w:hAnsi="Arial" w:cs="Arial"/>
          <w:sz w:val="18"/>
          <w:szCs w:val="18"/>
        </w:rPr>
      </w:pPr>
      <w:r w:rsidRPr="00883056">
        <w:rPr>
          <w:rFonts w:ascii="Arial" w:hAnsi="Arial" w:cs="Arial"/>
          <w:sz w:val="18"/>
          <w:szCs w:val="18"/>
        </w:rPr>
        <w:t>ISEE da € 0,00 fino ad € 6.500,00</w:t>
      </w:r>
      <w:r w:rsidRPr="00883056">
        <w:rPr>
          <w:rFonts w:ascii="Arial" w:hAnsi="Arial" w:cs="Arial"/>
          <w:sz w:val="18"/>
          <w:szCs w:val="18"/>
        </w:rPr>
        <w:tab/>
      </w:r>
      <w:r w:rsidRPr="00883056">
        <w:rPr>
          <w:rFonts w:ascii="Arial" w:hAnsi="Arial" w:cs="Arial"/>
          <w:sz w:val="18"/>
          <w:szCs w:val="18"/>
        </w:rPr>
        <w:tab/>
      </w:r>
      <w:r w:rsidRPr="00883056">
        <w:rPr>
          <w:rFonts w:ascii="Arial" w:hAnsi="Arial" w:cs="Arial"/>
          <w:sz w:val="18"/>
          <w:szCs w:val="18"/>
        </w:rPr>
        <w:tab/>
      </w:r>
      <w:r w:rsidR="00883056">
        <w:rPr>
          <w:rFonts w:ascii="Arial" w:hAnsi="Arial" w:cs="Arial"/>
          <w:sz w:val="18"/>
          <w:szCs w:val="18"/>
        </w:rPr>
        <w:tab/>
      </w:r>
      <w:r w:rsidRPr="00883056">
        <w:rPr>
          <w:rFonts w:ascii="Arial" w:hAnsi="Arial" w:cs="Arial"/>
          <w:sz w:val="18"/>
          <w:szCs w:val="18"/>
        </w:rPr>
        <w:t>punti  10</w:t>
      </w:r>
    </w:p>
    <w:p w:rsidR="00E03684" w:rsidRPr="00883056" w:rsidRDefault="00E03684" w:rsidP="00E03684">
      <w:pPr>
        <w:pStyle w:val="Corpodeltesto"/>
        <w:jc w:val="both"/>
        <w:rPr>
          <w:rFonts w:ascii="Arial" w:hAnsi="Arial" w:cs="Arial"/>
          <w:sz w:val="18"/>
          <w:szCs w:val="18"/>
        </w:rPr>
      </w:pPr>
      <w:r w:rsidRPr="00883056">
        <w:rPr>
          <w:rFonts w:ascii="Arial" w:hAnsi="Arial" w:cs="Arial"/>
          <w:sz w:val="18"/>
          <w:szCs w:val="18"/>
        </w:rPr>
        <w:t>ISEE da € 6.500,01 fino ad € 8.000,00</w:t>
      </w:r>
      <w:r w:rsidRPr="00883056">
        <w:rPr>
          <w:rFonts w:ascii="Arial" w:hAnsi="Arial" w:cs="Arial"/>
          <w:sz w:val="18"/>
          <w:szCs w:val="18"/>
        </w:rPr>
        <w:tab/>
      </w:r>
      <w:r w:rsidRPr="00883056">
        <w:rPr>
          <w:rFonts w:ascii="Arial" w:hAnsi="Arial" w:cs="Arial"/>
          <w:sz w:val="18"/>
          <w:szCs w:val="18"/>
        </w:rPr>
        <w:tab/>
      </w:r>
      <w:r w:rsidRPr="00883056">
        <w:rPr>
          <w:rFonts w:ascii="Arial" w:hAnsi="Arial" w:cs="Arial"/>
          <w:sz w:val="18"/>
          <w:szCs w:val="18"/>
        </w:rPr>
        <w:tab/>
        <w:t>punti    7</w:t>
      </w:r>
    </w:p>
    <w:p w:rsidR="00E03684" w:rsidRPr="00883056" w:rsidRDefault="00E03684" w:rsidP="00E03684">
      <w:pPr>
        <w:pStyle w:val="Corpodeltesto"/>
        <w:jc w:val="both"/>
        <w:rPr>
          <w:rFonts w:ascii="Arial" w:hAnsi="Arial" w:cs="Arial"/>
          <w:sz w:val="18"/>
          <w:szCs w:val="18"/>
        </w:rPr>
      </w:pPr>
      <w:r w:rsidRPr="00883056">
        <w:rPr>
          <w:rFonts w:ascii="Arial" w:hAnsi="Arial" w:cs="Arial"/>
          <w:sz w:val="18"/>
          <w:szCs w:val="18"/>
        </w:rPr>
        <w:t>ISEE da € 8.000,01 ad € 10.000,00</w:t>
      </w:r>
      <w:r w:rsidRPr="00883056">
        <w:rPr>
          <w:rFonts w:ascii="Arial" w:hAnsi="Arial" w:cs="Arial"/>
          <w:sz w:val="18"/>
          <w:szCs w:val="18"/>
        </w:rPr>
        <w:tab/>
      </w:r>
      <w:r w:rsidRPr="00883056">
        <w:rPr>
          <w:rFonts w:ascii="Arial" w:hAnsi="Arial" w:cs="Arial"/>
          <w:sz w:val="18"/>
          <w:szCs w:val="18"/>
        </w:rPr>
        <w:tab/>
      </w:r>
      <w:r w:rsidRPr="00883056">
        <w:rPr>
          <w:rFonts w:ascii="Arial" w:hAnsi="Arial" w:cs="Arial"/>
          <w:sz w:val="18"/>
          <w:szCs w:val="18"/>
        </w:rPr>
        <w:tab/>
      </w:r>
      <w:r w:rsidR="00883056">
        <w:rPr>
          <w:rFonts w:ascii="Arial" w:hAnsi="Arial" w:cs="Arial"/>
          <w:sz w:val="18"/>
          <w:szCs w:val="18"/>
        </w:rPr>
        <w:tab/>
      </w:r>
      <w:r w:rsidRPr="00883056">
        <w:rPr>
          <w:rFonts w:ascii="Arial" w:hAnsi="Arial" w:cs="Arial"/>
          <w:sz w:val="18"/>
          <w:szCs w:val="18"/>
        </w:rPr>
        <w:t>punti    4</w:t>
      </w:r>
    </w:p>
    <w:p w:rsidR="00E03684" w:rsidRPr="00883056" w:rsidRDefault="00E03684" w:rsidP="00E03684">
      <w:pPr>
        <w:pStyle w:val="Corpodeltesto"/>
        <w:jc w:val="both"/>
        <w:rPr>
          <w:rFonts w:ascii="Arial" w:hAnsi="Arial" w:cs="Arial"/>
          <w:sz w:val="18"/>
          <w:szCs w:val="18"/>
        </w:rPr>
      </w:pPr>
      <w:r w:rsidRPr="00883056">
        <w:rPr>
          <w:rFonts w:ascii="Arial" w:hAnsi="Arial" w:cs="Arial"/>
          <w:sz w:val="18"/>
          <w:szCs w:val="18"/>
        </w:rPr>
        <w:t>ISEE da € 10.000,01 ad € 15.000,00</w:t>
      </w:r>
      <w:r w:rsidRPr="00883056">
        <w:rPr>
          <w:rFonts w:ascii="Arial" w:hAnsi="Arial" w:cs="Arial"/>
          <w:sz w:val="18"/>
          <w:szCs w:val="18"/>
        </w:rPr>
        <w:tab/>
      </w:r>
      <w:r w:rsidRPr="00883056">
        <w:rPr>
          <w:rFonts w:ascii="Arial" w:hAnsi="Arial" w:cs="Arial"/>
          <w:sz w:val="18"/>
          <w:szCs w:val="18"/>
        </w:rPr>
        <w:tab/>
      </w:r>
      <w:r w:rsidRPr="00883056">
        <w:rPr>
          <w:rFonts w:ascii="Arial" w:hAnsi="Arial" w:cs="Arial"/>
          <w:sz w:val="18"/>
          <w:szCs w:val="18"/>
        </w:rPr>
        <w:tab/>
        <w:t>punti    1</w:t>
      </w:r>
    </w:p>
    <w:p w:rsidR="00883056" w:rsidRPr="00883056" w:rsidRDefault="00883056" w:rsidP="00E03684">
      <w:pPr>
        <w:pStyle w:val="Corpodeltesto"/>
        <w:jc w:val="both"/>
        <w:rPr>
          <w:rFonts w:ascii="Arial" w:hAnsi="Arial" w:cs="Arial"/>
          <w:sz w:val="18"/>
          <w:szCs w:val="18"/>
        </w:rPr>
      </w:pPr>
    </w:p>
    <w:p w:rsidR="004110F4" w:rsidRPr="004110F4" w:rsidRDefault="004110F4" w:rsidP="004110F4">
      <w:pPr>
        <w:pStyle w:val="Corpodeltesto"/>
        <w:jc w:val="both"/>
        <w:rPr>
          <w:rFonts w:ascii="Arial" w:hAnsi="Arial" w:cs="Arial"/>
          <w:sz w:val="18"/>
          <w:szCs w:val="18"/>
        </w:rPr>
      </w:pPr>
      <w:r>
        <w:rPr>
          <w:rFonts w:ascii="Arial" w:hAnsi="Arial" w:cs="Arial"/>
          <w:sz w:val="18"/>
          <w:szCs w:val="18"/>
        </w:rPr>
        <w:t xml:space="preserve">2) </w:t>
      </w:r>
      <w:r w:rsidRPr="004110F4">
        <w:rPr>
          <w:rFonts w:ascii="Arial" w:hAnsi="Arial" w:cs="Arial"/>
          <w:sz w:val="18"/>
          <w:szCs w:val="18"/>
        </w:rPr>
        <w:t>scheda triage: livelli rilevati</w:t>
      </w:r>
      <w:r w:rsidRPr="004110F4">
        <w:rPr>
          <w:rFonts w:ascii="Arial" w:hAnsi="Arial" w:cs="Arial"/>
          <w:sz w:val="18"/>
          <w:szCs w:val="18"/>
        </w:rPr>
        <w:tab/>
      </w:r>
      <w:r w:rsidRPr="004110F4">
        <w:rPr>
          <w:rFonts w:ascii="Arial" w:hAnsi="Arial" w:cs="Arial"/>
          <w:sz w:val="18"/>
          <w:szCs w:val="18"/>
        </w:rPr>
        <w:tab/>
      </w:r>
      <w:r w:rsidRPr="004110F4">
        <w:rPr>
          <w:rFonts w:ascii="Arial" w:hAnsi="Arial" w:cs="Arial"/>
          <w:sz w:val="18"/>
          <w:szCs w:val="18"/>
        </w:rPr>
        <w:tab/>
      </w:r>
      <w:r w:rsidRPr="004110F4">
        <w:rPr>
          <w:rFonts w:ascii="Arial" w:hAnsi="Arial" w:cs="Arial"/>
          <w:sz w:val="18"/>
          <w:szCs w:val="18"/>
        </w:rPr>
        <w:tab/>
      </w:r>
      <w:r w:rsidRPr="004110F4">
        <w:rPr>
          <w:rFonts w:ascii="Arial" w:hAnsi="Arial" w:cs="Arial"/>
          <w:sz w:val="18"/>
          <w:szCs w:val="18"/>
        </w:rPr>
        <w:tab/>
      </w:r>
      <w:r w:rsidRPr="004110F4">
        <w:rPr>
          <w:rFonts w:ascii="Arial" w:hAnsi="Arial" w:cs="Arial"/>
          <w:sz w:val="18"/>
          <w:szCs w:val="18"/>
        </w:rPr>
        <w:tab/>
      </w:r>
      <w:r>
        <w:rPr>
          <w:rFonts w:ascii="Arial" w:hAnsi="Arial" w:cs="Arial"/>
          <w:sz w:val="18"/>
          <w:szCs w:val="18"/>
        </w:rPr>
        <w:tab/>
      </w:r>
      <w:proofErr w:type="spellStart"/>
      <w:r w:rsidRPr="004110F4">
        <w:rPr>
          <w:rFonts w:ascii="Arial" w:hAnsi="Arial" w:cs="Arial"/>
          <w:sz w:val="18"/>
          <w:szCs w:val="18"/>
        </w:rPr>
        <w:t>max</w:t>
      </w:r>
      <w:proofErr w:type="spellEnd"/>
      <w:r w:rsidRPr="004110F4">
        <w:rPr>
          <w:rFonts w:ascii="Arial" w:hAnsi="Arial" w:cs="Arial"/>
          <w:sz w:val="18"/>
          <w:szCs w:val="18"/>
        </w:rPr>
        <w:t xml:space="preserve"> punti 10</w:t>
      </w:r>
    </w:p>
    <w:p w:rsidR="004110F4" w:rsidRPr="004110F4" w:rsidRDefault="004110F4" w:rsidP="004110F4">
      <w:pPr>
        <w:pStyle w:val="Corpodeltesto"/>
        <w:jc w:val="both"/>
        <w:rPr>
          <w:rFonts w:ascii="Arial" w:hAnsi="Arial" w:cs="Arial"/>
          <w:sz w:val="18"/>
          <w:szCs w:val="18"/>
        </w:rPr>
      </w:pPr>
      <w:r w:rsidRPr="004110F4">
        <w:rPr>
          <w:rFonts w:ascii="Arial" w:hAnsi="Arial" w:cs="Arial"/>
          <w:sz w:val="18"/>
          <w:szCs w:val="18"/>
        </w:rPr>
        <w:t xml:space="preserve">  0  –   2</w:t>
      </w:r>
      <w:r w:rsidRPr="004110F4">
        <w:rPr>
          <w:rFonts w:ascii="Arial" w:hAnsi="Arial" w:cs="Arial"/>
          <w:sz w:val="18"/>
          <w:szCs w:val="18"/>
        </w:rPr>
        <w:tab/>
      </w:r>
      <w:r w:rsidRPr="004110F4">
        <w:rPr>
          <w:rFonts w:ascii="Arial" w:hAnsi="Arial" w:cs="Arial"/>
          <w:sz w:val="18"/>
          <w:szCs w:val="18"/>
        </w:rPr>
        <w:tab/>
      </w:r>
      <w:r w:rsidRPr="004110F4">
        <w:rPr>
          <w:rFonts w:ascii="Arial" w:hAnsi="Arial" w:cs="Arial"/>
          <w:sz w:val="18"/>
          <w:szCs w:val="18"/>
        </w:rPr>
        <w:tab/>
      </w:r>
      <w:r w:rsidRPr="004110F4">
        <w:rPr>
          <w:rFonts w:ascii="Arial" w:hAnsi="Arial" w:cs="Arial"/>
          <w:sz w:val="18"/>
          <w:szCs w:val="18"/>
        </w:rPr>
        <w:tab/>
      </w:r>
      <w:r w:rsidRPr="004110F4">
        <w:rPr>
          <w:rFonts w:ascii="Arial" w:hAnsi="Arial" w:cs="Arial"/>
          <w:sz w:val="18"/>
          <w:szCs w:val="18"/>
        </w:rPr>
        <w:tab/>
      </w:r>
      <w:r w:rsidRPr="004110F4">
        <w:rPr>
          <w:rFonts w:ascii="Arial" w:hAnsi="Arial" w:cs="Arial"/>
          <w:sz w:val="18"/>
          <w:szCs w:val="18"/>
        </w:rPr>
        <w:tab/>
      </w:r>
      <w:r w:rsidRPr="004110F4">
        <w:rPr>
          <w:rFonts w:ascii="Arial" w:hAnsi="Arial" w:cs="Arial"/>
          <w:sz w:val="18"/>
          <w:szCs w:val="18"/>
        </w:rPr>
        <w:tab/>
        <w:t>punti    0</w:t>
      </w:r>
    </w:p>
    <w:p w:rsidR="004110F4" w:rsidRPr="004110F4" w:rsidRDefault="004110F4" w:rsidP="004110F4">
      <w:pPr>
        <w:pStyle w:val="Corpodeltesto"/>
        <w:jc w:val="both"/>
        <w:rPr>
          <w:rFonts w:ascii="Arial" w:hAnsi="Arial" w:cs="Arial"/>
          <w:sz w:val="18"/>
          <w:szCs w:val="18"/>
        </w:rPr>
      </w:pPr>
      <w:r w:rsidRPr="004110F4">
        <w:rPr>
          <w:rFonts w:ascii="Arial" w:hAnsi="Arial" w:cs="Arial"/>
          <w:sz w:val="18"/>
          <w:szCs w:val="18"/>
        </w:rPr>
        <w:t xml:space="preserve">  3  -    5</w:t>
      </w:r>
      <w:r w:rsidRPr="004110F4">
        <w:rPr>
          <w:rFonts w:ascii="Arial" w:hAnsi="Arial" w:cs="Arial"/>
          <w:sz w:val="18"/>
          <w:szCs w:val="18"/>
        </w:rPr>
        <w:tab/>
      </w:r>
      <w:r w:rsidRPr="004110F4">
        <w:rPr>
          <w:rFonts w:ascii="Arial" w:hAnsi="Arial" w:cs="Arial"/>
          <w:sz w:val="18"/>
          <w:szCs w:val="18"/>
        </w:rPr>
        <w:tab/>
      </w:r>
      <w:r w:rsidRPr="004110F4">
        <w:rPr>
          <w:rFonts w:ascii="Arial" w:hAnsi="Arial" w:cs="Arial"/>
          <w:sz w:val="18"/>
          <w:szCs w:val="18"/>
        </w:rPr>
        <w:tab/>
      </w:r>
      <w:r w:rsidRPr="004110F4">
        <w:rPr>
          <w:rFonts w:ascii="Arial" w:hAnsi="Arial" w:cs="Arial"/>
          <w:sz w:val="18"/>
          <w:szCs w:val="18"/>
        </w:rPr>
        <w:tab/>
      </w:r>
      <w:r w:rsidRPr="004110F4">
        <w:rPr>
          <w:rFonts w:ascii="Arial" w:hAnsi="Arial" w:cs="Arial"/>
          <w:sz w:val="18"/>
          <w:szCs w:val="18"/>
        </w:rPr>
        <w:tab/>
      </w:r>
      <w:r w:rsidRPr="004110F4">
        <w:rPr>
          <w:rFonts w:ascii="Arial" w:hAnsi="Arial" w:cs="Arial"/>
          <w:sz w:val="18"/>
          <w:szCs w:val="18"/>
        </w:rPr>
        <w:tab/>
      </w:r>
      <w:r w:rsidRPr="004110F4">
        <w:rPr>
          <w:rFonts w:ascii="Arial" w:hAnsi="Arial" w:cs="Arial"/>
          <w:sz w:val="18"/>
          <w:szCs w:val="18"/>
        </w:rPr>
        <w:tab/>
        <w:t>punti    3</w:t>
      </w:r>
    </w:p>
    <w:p w:rsidR="004110F4" w:rsidRPr="004110F4" w:rsidRDefault="004110F4" w:rsidP="004110F4">
      <w:pPr>
        <w:pStyle w:val="Corpodeltesto"/>
        <w:jc w:val="both"/>
        <w:rPr>
          <w:rFonts w:ascii="Arial" w:hAnsi="Arial" w:cs="Arial"/>
          <w:sz w:val="18"/>
          <w:szCs w:val="18"/>
        </w:rPr>
      </w:pPr>
      <w:r w:rsidRPr="004110F4">
        <w:rPr>
          <w:rFonts w:ascii="Arial" w:hAnsi="Arial" w:cs="Arial"/>
          <w:sz w:val="18"/>
          <w:szCs w:val="18"/>
        </w:rPr>
        <w:t xml:space="preserve">  6  -    8</w:t>
      </w:r>
      <w:r w:rsidRPr="004110F4">
        <w:rPr>
          <w:rFonts w:ascii="Arial" w:hAnsi="Arial" w:cs="Arial"/>
          <w:sz w:val="18"/>
          <w:szCs w:val="18"/>
        </w:rPr>
        <w:tab/>
      </w:r>
      <w:r w:rsidRPr="004110F4">
        <w:rPr>
          <w:rFonts w:ascii="Arial" w:hAnsi="Arial" w:cs="Arial"/>
          <w:sz w:val="18"/>
          <w:szCs w:val="18"/>
        </w:rPr>
        <w:tab/>
      </w:r>
      <w:r w:rsidRPr="004110F4">
        <w:rPr>
          <w:rFonts w:ascii="Arial" w:hAnsi="Arial" w:cs="Arial"/>
          <w:sz w:val="18"/>
          <w:szCs w:val="18"/>
        </w:rPr>
        <w:tab/>
      </w:r>
      <w:r w:rsidRPr="004110F4">
        <w:rPr>
          <w:rFonts w:ascii="Arial" w:hAnsi="Arial" w:cs="Arial"/>
          <w:sz w:val="18"/>
          <w:szCs w:val="18"/>
        </w:rPr>
        <w:tab/>
      </w:r>
      <w:r w:rsidRPr="004110F4">
        <w:rPr>
          <w:rFonts w:ascii="Arial" w:hAnsi="Arial" w:cs="Arial"/>
          <w:sz w:val="18"/>
          <w:szCs w:val="18"/>
        </w:rPr>
        <w:tab/>
      </w:r>
      <w:r w:rsidRPr="004110F4">
        <w:rPr>
          <w:rFonts w:ascii="Arial" w:hAnsi="Arial" w:cs="Arial"/>
          <w:sz w:val="18"/>
          <w:szCs w:val="18"/>
        </w:rPr>
        <w:tab/>
      </w:r>
      <w:r w:rsidRPr="004110F4">
        <w:rPr>
          <w:rFonts w:ascii="Arial" w:hAnsi="Arial" w:cs="Arial"/>
          <w:sz w:val="18"/>
          <w:szCs w:val="18"/>
        </w:rPr>
        <w:tab/>
        <w:t>punti    5</w:t>
      </w:r>
    </w:p>
    <w:p w:rsidR="004110F4" w:rsidRPr="004110F4" w:rsidRDefault="004110F4" w:rsidP="004110F4">
      <w:pPr>
        <w:pStyle w:val="Corpodeltesto"/>
        <w:jc w:val="both"/>
        <w:rPr>
          <w:rFonts w:ascii="Arial" w:hAnsi="Arial" w:cs="Arial"/>
          <w:sz w:val="18"/>
          <w:szCs w:val="18"/>
        </w:rPr>
      </w:pPr>
      <w:r w:rsidRPr="004110F4">
        <w:rPr>
          <w:rFonts w:ascii="Arial" w:hAnsi="Arial" w:cs="Arial"/>
          <w:sz w:val="18"/>
          <w:szCs w:val="18"/>
        </w:rPr>
        <w:t xml:space="preserve">  9  -  11</w:t>
      </w:r>
      <w:r w:rsidRPr="004110F4">
        <w:rPr>
          <w:rFonts w:ascii="Arial" w:hAnsi="Arial" w:cs="Arial"/>
          <w:sz w:val="18"/>
          <w:szCs w:val="18"/>
        </w:rPr>
        <w:tab/>
      </w:r>
      <w:r w:rsidRPr="004110F4">
        <w:rPr>
          <w:rFonts w:ascii="Arial" w:hAnsi="Arial" w:cs="Arial"/>
          <w:sz w:val="18"/>
          <w:szCs w:val="18"/>
        </w:rPr>
        <w:tab/>
      </w:r>
      <w:r w:rsidRPr="004110F4">
        <w:rPr>
          <w:rFonts w:ascii="Arial" w:hAnsi="Arial" w:cs="Arial"/>
          <w:sz w:val="18"/>
          <w:szCs w:val="18"/>
        </w:rPr>
        <w:tab/>
      </w:r>
      <w:r w:rsidRPr="004110F4">
        <w:rPr>
          <w:rFonts w:ascii="Arial" w:hAnsi="Arial" w:cs="Arial"/>
          <w:sz w:val="18"/>
          <w:szCs w:val="18"/>
        </w:rPr>
        <w:tab/>
      </w:r>
      <w:r w:rsidRPr="004110F4">
        <w:rPr>
          <w:rFonts w:ascii="Arial" w:hAnsi="Arial" w:cs="Arial"/>
          <w:sz w:val="18"/>
          <w:szCs w:val="18"/>
        </w:rPr>
        <w:tab/>
      </w:r>
      <w:r w:rsidRPr="004110F4">
        <w:rPr>
          <w:rFonts w:ascii="Arial" w:hAnsi="Arial" w:cs="Arial"/>
          <w:sz w:val="18"/>
          <w:szCs w:val="18"/>
        </w:rPr>
        <w:tab/>
      </w:r>
      <w:r w:rsidRPr="004110F4">
        <w:rPr>
          <w:rFonts w:ascii="Arial" w:hAnsi="Arial" w:cs="Arial"/>
          <w:sz w:val="18"/>
          <w:szCs w:val="18"/>
        </w:rPr>
        <w:tab/>
        <w:t>punti    7</w:t>
      </w:r>
    </w:p>
    <w:p w:rsidR="004110F4" w:rsidRPr="004110F4" w:rsidRDefault="004110F4" w:rsidP="004110F4">
      <w:pPr>
        <w:pStyle w:val="Corpodeltesto"/>
        <w:jc w:val="both"/>
        <w:rPr>
          <w:rFonts w:ascii="Arial" w:hAnsi="Arial" w:cs="Arial"/>
          <w:sz w:val="18"/>
          <w:szCs w:val="18"/>
        </w:rPr>
      </w:pPr>
      <w:r w:rsidRPr="004110F4">
        <w:rPr>
          <w:rFonts w:ascii="Arial" w:hAnsi="Arial" w:cs="Arial"/>
          <w:sz w:val="18"/>
          <w:szCs w:val="18"/>
        </w:rPr>
        <w:t>12  -  14</w:t>
      </w:r>
      <w:r w:rsidRPr="004110F4">
        <w:rPr>
          <w:rFonts w:ascii="Arial" w:hAnsi="Arial" w:cs="Arial"/>
          <w:sz w:val="18"/>
          <w:szCs w:val="18"/>
        </w:rPr>
        <w:tab/>
      </w:r>
      <w:r w:rsidRPr="004110F4">
        <w:rPr>
          <w:rFonts w:ascii="Arial" w:hAnsi="Arial" w:cs="Arial"/>
          <w:sz w:val="18"/>
          <w:szCs w:val="18"/>
        </w:rPr>
        <w:tab/>
      </w:r>
      <w:r w:rsidRPr="004110F4">
        <w:rPr>
          <w:rFonts w:ascii="Arial" w:hAnsi="Arial" w:cs="Arial"/>
          <w:sz w:val="18"/>
          <w:szCs w:val="18"/>
        </w:rPr>
        <w:tab/>
      </w:r>
      <w:r w:rsidRPr="004110F4">
        <w:rPr>
          <w:rFonts w:ascii="Arial" w:hAnsi="Arial" w:cs="Arial"/>
          <w:sz w:val="18"/>
          <w:szCs w:val="18"/>
        </w:rPr>
        <w:tab/>
      </w:r>
      <w:r w:rsidRPr="004110F4">
        <w:rPr>
          <w:rFonts w:ascii="Arial" w:hAnsi="Arial" w:cs="Arial"/>
          <w:sz w:val="18"/>
          <w:szCs w:val="18"/>
        </w:rPr>
        <w:tab/>
      </w:r>
      <w:r w:rsidRPr="004110F4">
        <w:rPr>
          <w:rFonts w:ascii="Arial" w:hAnsi="Arial" w:cs="Arial"/>
          <w:sz w:val="18"/>
          <w:szCs w:val="18"/>
        </w:rPr>
        <w:tab/>
      </w:r>
      <w:r w:rsidRPr="004110F4">
        <w:rPr>
          <w:rFonts w:ascii="Arial" w:hAnsi="Arial" w:cs="Arial"/>
          <w:sz w:val="18"/>
          <w:szCs w:val="18"/>
        </w:rPr>
        <w:tab/>
        <w:t>punti  10</w:t>
      </w:r>
    </w:p>
    <w:p w:rsidR="004110F4" w:rsidRDefault="004110F4" w:rsidP="004110F4">
      <w:pPr>
        <w:pStyle w:val="Corpodeltesto"/>
        <w:jc w:val="both"/>
        <w:rPr>
          <w:rFonts w:ascii="Arial" w:hAnsi="Arial" w:cs="Arial"/>
          <w:color w:val="FF0000"/>
        </w:rPr>
      </w:pPr>
      <w:r>
        <w:rPr>
          <w:rFonts w:ascii="Arial" w:hAnsi="Arial" w:cs="Arial"/>
          <w:color w:val="FF0000"/>
        </w:rPr>
        <w:tab/>
      </w:r>
      <w:r>
        <w:rPr>
          <w:rFonts w:ascii="Arial" w:hAnsi="Arial" w:cs="Arial"/>
          <w:color w:val="FF0000"/>
        </w:rPr>
        <w:tab/>
      </w:r>
    </w:p>
    <w:p w:rsidR="00E03684" w:rsidRPr="00883056" w:rsidRDefault="004110F4" w:rsidP="004110F4">
      <w:pPr>
        <w:pStyle w:val="Corpodeltesto"/>
        <w:jc w:val="both"/>
        <w:rPr>
          <w:rFonts w:ascii="Arial" w:hAnsi="Arial" w:cs="Arial"/>
          <w:sz w:val="18"/>
          <w:szCs w:val="18"/>
        </w:rPr>
      </w:pPr>
      <w:r>
        <w:rPr>
          <w:rFonts w:ascii="Arial" w:hAnsi="Arial" w:cs="Arial"/>
          <w:sz w:val="18"/>
          <w:szCs w:val="18"/>
        </w:rPr>
        <w:t>3) s</w:t>
      </w:r>
      <w:r w:rsidR="00E03684" w:rsidRPr="00883056">
        <w:rPr>
          <w:rFonts w:ascii="Arial" w:hAnsi="Arial" w:cs="Arial"/>
          <w:sz w:val="18"/>
          <w:szCs w:val="18"/>
        </w:rPr>
        <w:t>cala di valutazione ADL</w:t>
      </w:r>
      <w:r w:rsidR="00E03684" w:rsidRPr="00883056">
        <w:rPr>
          <w:rFonts w:ascii="Arial" w:hAnsi="Arial" w:cs="Arial"/>
          <w:sz w:val="18"/>
          <w:szCs w:val="18"/>
        </w:rPr>
        <w:tab/>
      </w:r>
      <w:r w:rsidR="00E03684" w:rsidRPr="00883056">
        <w:rPr>
          <w:rFonts w:ascii="Arial" w:hAnsi="Arial" w:cs="Arial"/>
          <w:sz w:val="18"/>
          <w:szCs w:val="18"/>
        </w:rPr>
        <w:tab/>
      </w:r>
      <w:r w:rsidR="00E03684" w:rsidRPr="00883056">
        <w:rPr>
          <w:rFonts w:ascii="Arial" w:hAnsi="Arial" w:cs="Arial"/>
          <w:sz w:val="18"/>
          <w:szCs w:val="18"/>
        </w:rPr>
        <w:tab/>
      </w:r>
      <w:r w:rsidR="00E03684" w:rsidRPr="00883056">
        <w:rPr>
          <w:rFonts w:ascii="Arial" w:hAnsi="Arial" w:cs="Arial"/>
          <w:sz w:val="18"/>
          <w:szCs w:val="18"/>
        </w:rPr>
        <w:tab/>
      </w:r>
      <w:r w:rsidR="00E03684" w:rsidRPr="00883056">
        <w:rPr>
          <w:rFonts w:ascii="Arial" w:hAnsi="Arial" w:cs="Arial"/>
          <w:sz w:val="18"/>
          <w:szCs w:val="18"/>
        </w:rPr>
        <w:tab/>
      </w:r>
      <w:r w:rsidR="00E03684" w:rsidRPr="00883056">
        <w:rPr>
          <w:rFonts w:ascii="Arial" w:hAnsi="Arial" w:cs="Arial"/>
          <w:sz w:val="18"/>
          <w:szCs w:val="18"/>
        </w:rPr>
        <w:tab/>
      </w:r>
      <w:r w:rsidR="00E03684" w:rsidRPr="00883056">
        <w:rPr>
          <w:rFonts w:ascii="Arial" w:hAnsi="Arial" w:cs="Arial"/>
          <w:sz w:val="18"/>
          <w:szCs w:val="18"/>
        </w:rPr>
        <w:tab/>
      </w:r>
      <w:proofErr w:type="spellStart"/>
      <w:r w:rsidR="00E03684" w:rsidRPr="00883056">
        <w:rPr>
          <w:rFonts w:ascii="Arial" w:hAnsi="Arial" w:cs="Arial"/>
          <w:sz w:val="18"/>
          <w:szCs w:val="18"/>
        </w:rPr>
        <w:t>max</w:t>
      </w:r>
      <w:proofErr w:type="spellEnd"/>
      <w:r w:rsidR="00E03684" w:rsidRPr="00883056">
        <w:rPr>
          <w:rFonts w:ascii="Arial" w:hAnsi="Arial" w:cs="Arial"/>
          <w:sz w:val="18"/>
          <w:szCs w:val="18"/>
        </w:rPr>
        <w:t xml:space="preserve"> punti 10</w:t>
      </w:r>
    </w:p>
    <w:p w:rsidR="00E03684" w:rsidRPr="00883056" w:rsidRDefault="00883056" w:rsidP="00E03684">
      <w:pPr>
        <w:pStyle w:val="Corpodeltesto"/>
        <w:jc w:val="both"/>
        <w:rPr>
          <w:rFonts w:ascii="Arial" w:hAnsi="Arial" w:cs="Arial"/>
          <w:sz w:val="18"/>
          <w:szCs w:val="18"/>
        </w:rPr>
      </w:pPr>
      <w:r>
        <w:rPr>
          <w:rFonts w:ascii="Arial" w:hAnsi="Arial" w:cs="Arial"/>
          <w:sz w:val="18"/>
          <w:szCs w:val="18"/>
        </w:rPr>
        <w:t>dipendenza totale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E03684" w:rsidRPr="00883056">
        <w:rPr>
          <w:rFonts w:ascii="Arial" w:hAnsi="Arial" w:cs="Arial"/>
          <w:sz w:val="18"/>
          <w:szCs w:val="18"/>
        </w:rPr>
        <w:t>punti  10</w:t>
      </w:r>
    </w:p>
    <w:p w:rsidR="00E03684" w:rsidRPr="00883056" w:rsidRDefault="00883056" w:rsidP="00E03684">
      <w:pPr>
        <w:pStyle w:val="Corpodeltesto"/>
        <w:jc w:val="both"/>
        <w:rPr>
          <w:rFonts w:ascii="Arial" w:hAnsi="Arial" w:cs="Arial"/>
          <w:sz w:val="18"/>
          <w:szCs w:val="18"/>
        </w:rPr>
      </w:pPr>
      <w:r>
        <w:rPr>
          <w:rFonts w:ascii="Arial" w:hAnsi="Arial" w:cs="Arial"/>
          <w:sz w:val="18"/>
          <w:szCs w:val="18"/>
        </w:rPr>
        <w:t>dipendenza severa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E03684" w:rsidRPr="00883056">
        <w:rPr>
          <w:rFonts w:ascii="Arial" w:hAnsi="Arial" w:cs="Arial"/>
          <w:sz w:val="18"/>
          <w:szCs w:val="18"/>
        </w:rPr>
        <w:t>punti    7</w:t>
      </w:r>
    </w:p>
    <w:p w:rsidR="00E03684" w:rsidRPr="00883056" w:rsidRDefault="00E03684" w:rsidP="00E03684">
      <w:pPr>
        <w:pStyle w:val="Corpodeltesto"/>
        <w:jc w:val="both"/>
        <w:rPr>
          <w:rFonts w:ascii="Arial" w:hAnsi="Arial" w:cs="Arial"/>
          <w:sz w:val="18"/>
          <w:szCs w:val="18"/>
        </w:rPr>
      </w:pPr>
      <w:r w:rsidRPr="00883056">
        <w:rPr>
          <w:rFonts w:ascii="Arial" w:hAnsi="Arial" w:cs="Arial"/>
          <w:sz w:val="18"/>
          <w:szCs w:val="18"/>
        </w:rPr>
        <w:t>dipendenza moderata</w:t>
      </w:r>
      <w:r w:rsidRPr="00883056">
        <w:rPr>
          <w:rFonts w:ascii="Arial" w:hAnsi="Arial" w:cs="Arial"/>
          <w:sz w:val="18"/>
          <w:szCs w:val="18"/>
        </w:rPr>
        <w:tab/>
      </w:r>
      <w:r w:rsidRPr="00883056">
        <w:rPr>
          <w:rFonts w:ascii="Arial" w:hAnsi="Arial" w:cs="Arial"/>
          <w:sz w:val="18"/>
          <w:szCs w:val="18"/>
        </w:rPr>
        <w:tab/>
      </w:r>
      <w:r w:rsidRPr="00883056">
        <w:rPr>
          <w:rFonts w:ascii="Arial" w:hAnsi="Arial" w:cs="Arial"/>
          <w:sz w:val="18"/>
          <w:szCs w:val="18"/>
        </w:rPr>
        <w:tab/>
      </w:r>
      <w:r w:rsidRPr="00883056">
        <w:rPr>
          <w:rFonts w:ascii="Arial" w:hAnsi="Arial" w:cs="Arial"/>
          <w:sz w:val="18"/>
          <w:szCs w:val="18"/>
        </w:rPr>
        <w:tab/>
      </w:r>
      <w:r w:rsidRPr="00883056">
        <w:rPr>
          <w:rFonts w:ascii="Arial" w:hAnsi="Arial" w:cs="Arial"/>
          <w:sz w:val="18"/>
          <w:szCs w:val="18"/>
        </w:rPr>
        <w:tab/>
        <w:t>punti    4</w:t>
      </w:r>
    </w:p>
    <w:p w:rsidR="00E03684" w:rsidRPr="00883056" w:rsidRDefault="00E03684" w:rsidP="00E03684">
      <w:pPr>
        <w:pStyle w:val="Corpodeltesto"/>
        <w:jc w:val="both"/>
        <w:rPr>
          <w:rFonts w:ascii="Arial" w:hAnsi="Arial" w:cs="Arial"/>
          <w:sz w:val="18"/>
          <w:szCs w:val="18"/>
        </w:rPr>
      </w:pPr>
      <w:r w:rsidRPr="00883056">
        <w:rPr>
          <w:rFonts w:ascii="Arial" w:hAnsi="Arial" w:cs="Arial"/>
          <w:sz w:val="18"/>
          <w:szCs w:val="18"/>
        </w:rPr>
        <w:t>dipendenza lieve</w:t>
      </w:r>
      <w:r w:rsidRPr="00883056">
        <w:rPr>
          <w:rFonts w:ascii="Arial" w:hAnsi="Arial" w:cs="Arial"/>
          <w:sz w:val="18"/>
          <w:szCs w:val="18"/>
        </w:rPr>
        <w:tab/>
      </w:r>
      <w:r w:rsidRPr="00883056">
        <w:rPr>
          <w:rFonts w:ascii="Arial" w:hAnsi="Arial" w:cs="Arial"/>
          <w:sz w:val="18"/>
          <w:szCs w:val="18"/>
        </w:rPr>
        <w:tab/>
      </w:r>
      <w:r w:rsidRPr="00883056">
        <w:rPr>
          <w:rFonts w:ascii="Arial" w:hAnsi="Arial" w:cs="Arial"/>
          <w:sz w:val="18"/>
          <w:szCs w:val="18"/>
        </w:rPr>
        <w:tab/>
      </w:r>
      <w:r w:rsidRPr="00883056">
        <w:rPr>
          <w:rFonts w:ascii="Arial" w:hAnsi="Arial" w:cs="Arial"/>
          <w:sz w:val="18"/>
          <w:szCs w:val="18"/>
        </w:rPr>
        <w:tab/>
      </w:r>
      <w:r w:rsidRPr="00883056">
        <w:rPr>
          <w:rFonts w:ascii="Arial" w:hAnsi="Arial" w:cs="Arial"/>
          <w:sz w:val="18"/>
          <w:szCs w:val="18"/>
        </w:rPr>
        <w:tab/>
      </w:r>
      <w:r w:rsidRPr="00883056">
        <w:rPr>
          <w:rFonts w:ascii="Arial" w:hAnsi="Arial" w:cs="Arial"/>
          <w:sz w:val="18"/>
          <w:szCs w:val="18"/>
        </w:rPr>
        <w:tab/>
        <w:t>punti    2</w:t>
      </w:r>
    </w:p>
    <w:p w:rsidR="00E03684" w:rsidRPr="00883056" w:rsidRDefault="00E03684" w:rsidP="00E03684">
      <w:pPr>
        <w:pStyle w:val="Corpodeltesto"/>
        <w:jc w:val="both"/>
        <w:rPr>
          <w:rFonts w:ascii="Arial" w:hAnsi="Arial" w:cs="Arial"/>
          <w:sz w:val="18"/>
          <w:szCs w:val="18"/>
        </w:rPr>
      </w:pPr>
      <w:r w:rsidRPr="00883056">
        <w:rPr>
          <w:rFonts w:ascii="Arial" w:hAnsi="Arial" w:cs="Arial"/>
          <w:sz w:val="18"/>
          <w:szCs w:val="18"/>
        </w:rPr>
        <w:t>auton</w:t>
      </w:r>
      <w:r w:rsidR="00883056">
        <w:rPr>
          <w:rFonts w:ascii="Arial" w:hAnsi="Arial" w:cs="Arial"/>
          <w:sz w:val="18"/>
          <w:szCs w:val="18"/>
        </w:rPr>
        <w:t>omia</w:t>
      </w:r>
      <w:r w:rsidR="00883056">
        <w:rPr>
          <w:rFonts w:ascii="Arial" w:hAnsi="Arial" w:cs="Arial"/>
          <w:sz w:val="18"/>
          <w:szCs w:val="18"/>
        </w:rPr>
        <w:tab/>
      </w:r>
      <w:r w:rsidR="00883056">
        <w:rPr>
          <w:rFonts w:ascii="Arial" w:hAnsi="Arial" w:cs="Arial"/>
          <w:sz w:val="18"/>
          <w:szCs w:val="18"/>
        </w:rPr>
        <w:tab/>
      </w:r>
      <w:r w:rsidR="00883056">
        <w:rPr>
          <w:rFonts w:ascii="Arial" w:hAnsi="Arial" w:cs="Arial"/>
          <w:sz w:val="18"/>
          <w:szCs w:val="18"/>
        </w:rPr>
        <w:tab/>
      </w:r>
      <w:r w:rsidR="00883056">
        <w:rPr>
          <w:rFonts w:ascii="Arial" w:hAnsi="Arial" w:cs="Arial"/>
          <w:sz w:val="18"/>
          <w:szCs w:val="18"/>
        </w:rPr>
        <w:tab/>
      </w:r>
      <w:r w:rsidR="00883056">
        <w:rPr>
          <w:rFonts w:ascii="Arial" w:hAnsi="Arial" w:cs="Arial"/>
          <w:sz w:val="18"/>
          <w:szCs w:val="18"/>
        </w:rPr>
        <w:tab/>
      </w:r>
      <w:r w:rsidR="00883056">
        <w:rPr>
          <w:rFonts w:ascii="Arial" w:hAnsi="Arial" w:cs="Arial"/>
          <w:sz w:val="18"/>
          <w:szCs w:val="18"/>
        </w:rPr>
        <w:tab/>
      </w:r>
      <w:r w:rsidRPr="00883056">
        <w:rPr>
          <w:rFonts w:ascii="Arial" w:hAnsi="Arial" w:cs="Arial"/>
          <w:sz w:val="18"/>
          <w:szCs w:val="18"/>
        </w:rPr>
        <w:t>punti    0</w:t>
      </w:r>
    </w:p>
    <w:p w:rsidR="00E03684" w:rsidRPr="00883056" w:rsidRDefault="00E03684" w:rsidP="00E03684">
      <w:pPr>
        <w:pStyle w:val="Corpodeltesto"/>
        <w:jc w:val="both"/>
        <w:rPr>
          <w:rFonts w:ascii="Arial" w:hAnsi="Arial" w:cs="Arial"/>
          <w:sz w:val="18"/>
          <w:szCs w:val="18"/>
        </w:rPr>
      </w:pPr>
    </w:p>
    <w:p w:rsidR="00E03684" w:rsidRPr="00883056" w:rsidRDefault="004110F4" w:rsidP="004110F4">
      <w:pPr>
        <w:pStyle w:val="Corpodeltesto"/>
        <w:jc w:val="both"/>
        <w:rPr>
          <w:rFonts w:ascii="Arial" w:hAnsi="Arial" w:cs="Arial"/>
          <w:sz w:val="18"/>
          <w:szCs w:val="18"/>
        </w:rPr>
      </w:pPr>
      <w:r>
        <w:rPr>
          <w:rFonts w:ascii="Arial" w:hAnsi="Arial" w:cs="Arial"/>
          <w:sz w:val="18"/>
          <w:szCs w:val="18"/>
        </w:rPr>
        <w:t>4) s</w:t>
      </w:r>
      <w:r w:rsidR="00E03684" w:rsidRPr="00883056">
        <w:rPr>
          <w:rFonts w:ascii="Arial" w:hAnsi="Arial" w:cs="Arial"/>
          <w:sz w:val="18"/>
          <w:szCs w:val="18"/>
        </w:rPr>
        <w:t>cala di valutazione IADL</w:t>
      </w:r>
      <w:r w:rsidR="00E03684" w:rsidRPr="00883056">
        <w:rPr>
          <w:rFonts w:ascii="Arial" w:hAnsi="Arial" w:cs="Arial"/>
          <w:sz w:val="18"/>
          <w:szCs w:val="18"/>
        </w:rPr>
        <w:tab/>
      </w:r>
      <w:r w:rsidR="00E03684" w:rsidRPr="00883056">
        <w:rPr>
          <w:rFonts w:ascii="Arial" w:hAnsi="Arial" w:cs="Arial"/>
          <w:sz w:val="18"/>
          <w:szCs w:val="18"/>
        </w:rPr>
        <w:tab/>
      </w:r>
      <w:r w:rsidR="00E03684" w:rsidRPr="00883056">
        <w:rPr>
          <w:rFonts w:ascii="Arial" w:hAnsi="Arial" w:cs="Arial"/>
          <w:sz w:val="18"/>
          <w:szCs w:val="18"/>
        </w:rPr>
        <w:tab/>
      </w:r>
      <w:r w:rsidR="00E03684" w:rsidRPr="00883056">
        <w:rPr>
          <w:rFonts w:ascii="Arial" w:hAnsi="Arial" w:cs="Arial"/>
          <w:sz w:val="18"/>
          <w:szCs w:val="18"/>
        </w:rPr>
        <w:tab/>
      </w:r>
      <w:r w:rsidR="00E03684" w:rsidRPr="00883056">
        <w:rPr>
          <w:rFonts w:ascii="Arial" w:hAnsi="Arial" w:cs="Arial"/>
          <w:sz w:val="18"/>
          <w:szCs w:val="18"/>
        </w:rPr>
        <w:tab/>
      </w:r>
      <w:r w:rsidR="00E03684" w:rsidRPr="00883056">
        <w:rPr>
          <w:rFonts w:ascii="Arial" w:hAnsi="Arial" w:cs="Arial"/>
          <w:sz w:val="18"/>
          <w:szCs w:val="18"/>
        </w:rPr>
        <w:tab/>
      </w:r>
      <w:r w:rsidR="00E03684" w:rsidRPr="00883056">
        <w:rPr>
          <w:rFonts w:ascii="Arial" w:hAnsi="Arial" w:cs="Arial"/>
          <w:sz w:val="18"/>
          <w:szCs w:val="18"/>
        </w:rPr>
        <w:tab/>
      </w:r>
      <w:proofErr w:type="spellStart"/>
      <w:r w:rsidR="00E03684" w:rsidRPr="00883056">
        <w:rPr>
          <w:rFonts w:ascii="Arial" w:hAnsi="Arial" w:cs="Arial"/>
          <w:sz w:val="18"/>
          <w:szCs w:val="18"/>
        </w:rPr>
        <w:t>max</w:t>
      </w:r>
      <w:proofErr w:type="spellEnd"/>
      <w:r w:rsidR="00E03684" w:rsidRPr="00883056">
        <w:rPr>
          <w:rFonts w:ascii="Arial" w:hAnsi="Arial" w:cs="Arial"/>
          <w:sz w:val="18"/>
          <w:szCs w:val="18"/>
        </w:rPr>
        <w:t xml:space="preserve"> punti 10</w:t>
      </w:r>
    </w:p>
    <w:p w:rsidR="00E03684" w:rsidRPr="00883056" w:rsidRDefault="00883056" w:rsidP="00E03684">
      <w:pPr>
        <w:pStyle w:val="Corpodeltesto"/>
        <w:jc w:val="both"/>
        <w:rPr>
          <w:rFonts w:ascii="Arial" w:hAnsi="Arial" w:cs="Arial"/>
          <w:sz w:val="18"/>
          <w:szCs w:val="18"/>
        </w:rPr>
      </w:pPr>
      <w:r>
        <w:rPr>
          <w:rFonts w:ascii="Arial" w:hAnsi="Arial" w:cs="Arial"/>
          <w:sz w:val="18"/>
          <w:szCs w:val="18"/>
        </w:rPr>
        <w:t>dipendenza totale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E03684" w:rsidRPr="00883056">
        <w:rPr>
          <w:rFonts w:ascii="Arial" w:hAnsi="Arial" w:cs="Arial"/>
          <w:sz w:val="18"/>
          <w:szCs w:val="18"/>
        </w:rPr>
        <w:t>punti  10</w:t>
      </w:r>
    </w:p>
    <w:p w:rsidR="00E03684" w:rsidRPr="00883056" w:rsidRDefault="00883056" w:rsidP="00E03684">
      <w:pPr>
        <w:pStyle w:val="Corpodeltesto"/>
        <w:jc w:val="both"/>
        <w:rPr>
          <w:rFonts w:ascii="Arial" w:hAnsi="Arial" w:cs="Arial"/>
          <w:sz w:val="18"/>
          <w:szCs w:val="18"/>
        </w:rPr>
      </w:pPr>
      <w:r>
        <w:rPr>
          <w:rFonts w:ascii="Arial" w:hAnsi="Arial" w:cs="Arial"/>
          <w:sz w:val="18"/>
          <w:szCs w:val="18"/>
        </w:rPr>
        <w:t>dipendenza severa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E03684" w:rsidRPr="00883056">
        <w:rPr>
          <w:rFonts w:ascii="Arial" w:hAnsi="Arial" w:cs="Arial"/>
          <w:sz w:val="18"/>
          <w:szCs w:val="18"/>
        </w:rPr>
        <w:t>punti    7</w:t>
      </w:r>
    </w:p>
    <w:p w:rsidR="00E03684" w:rsidRPr="00883056" w:rsidRDefault="00E03684" w:rsidP="00E03684">
      <w:pPr>
        <w:pStyle w:val="Corpodeltesto"/>
        <w:jc w:val="both"/>
        <w:rPr>
          <w:rFonts w:ascii="Arial" w:hAnsi="Arial" w:cs="Arial"/>
          <w:sz w:val="18"/>
          <w:szCs w:val="18"/>
        </w:rPr>
      </w:pPr>
      <w:r w:rsidRPr="00883056">
        <w:rPr>
          <w:rFonts w:ascii="Arial" w:hAnsi="Arial" w:cs="Arial"/>
          <w:sz w:val="18"/>
          <w:szCs w:val="18"/>
        </w:rPr>
        <w:t>dipendenza moderata</w:t>
      </w:r>
      <w:r w:rsidRPr="00883056">
        <w:rPr>
          <w:rFonts w:ascii="Arial" w:hAnsi="Arial" w:cs="Arial"/>
          <w:sz w:val="18"/>
          <w:szCs w:val="18"/>
        </w:rPr>
        <w:tab/>
      </w:r>
      <w:r w:rsidRPr="00883056">
        <w:rPr>
          <w:rFonts w:ascii="Arial" w:hAnsi="Arial" w:cs="Arial"/>
          <w:sz w:val="18"/>
          <w:szCs w:val="18"/>
        </w:rPr>
        <w:tab/>
      </w:r>
      <w:r w:rsidRPr="00883056">
        <w:rPr>
          <w:rFonts w:ascii="Arial" w:hAnsi="Arial" w:cs="Arial"/>
          <w:sz w:val="18"/>
          <w:szCs w:val="18"/>
        </w:rPr>
        <w:tab/>
      </w:r>
      <w:r w:rsidRPr="00883056">
        <w:rPr>
          <w:rFonts w:ascii="Arial" w:hAnsi="Arial" w:cs="Arial"/>
          <w:sz w:val="18"/>
          <w:szCs w:val="18"/>
        </w:rPr>
        <w:tab/>
      </w:r>
      <w:r w:rsidRPr="00883056">
        <w:rPr>
          <w:rFonts w:ascii="Arial" w:hAnsi="Arial" w:cs="Arial"/>
          <w:sz w:val="18"/>
          <w:szCs w:val="18"/>
        </w:rPr>
        <w:tab/>
        <w:t>punti    4</w:t>
      </w:r>
    </w:p>
    <w:p w:rsidR="00E03684" w:rsidRPr="00883056" w:rsidRDefault="00883056" w:rsidP="00E03684">
      <w:pPr>
        <w:pStyle w:val="Corpodeltesto"/>
        <w:jc w:val="both"/>
        <w:rPr>
          <w:rFonts w:ascii="Arial" w:hAnsi="Arial" w:cs="Arial"/>
          <w:sz w:val="18"/>
          <w:szCs w:val="18"/>
        </w:rPr>
      </w:pPr>
      <w:r>
        <w:rPr>
          <w:rFonts w:ascii="Arial" w:hAnsi="Arial" w:cs="Arial"/>
          <w:sz w:val="18"/>
          <w:szCs w:val="18"/>
        </w:rPr>
        <w:t>dipendenza lieve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punti    2</w:t>
      </w:r>
    </w:p>
    <w:p w:rsidR="00E03684" w:rsidRPr="00883056" w:rsidRDefault="00883056" w:rsidP="00E03684">
      <w:pPr>
        <w:pStyle w:val="Corpodeltesto"/>
        <w:jc w:val="both"/>
        <w:rPr>
          <w:rFonts w:ascii="Arial" w:hAnsi="Arial" w:cs="Arial"/>
          <w:sz w:val="18"/>
          <w:szCs w:val="18"/>
        </w:rPr>
      </w:pPr>
      <w:r>
        <w:rPr>
          <w:rFonts w:ascii="Arial" w:hAnsi="Arial" w:cs="Arial"/>
          <w:sz w:val="18"/>
          <w:szCs w:val="18"/>
        </w:rPr>
        <w:t>autonomia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E03684" w:rsidRPr="00883056">
        <w:rPr>
          <w:rFonts w:ascii="Arial" w:hAnsi="Arial" w:cs="Arial"/>
          <w:sz w:val="18"/>
          <w:szCs w:val="18"/>
        </w:rPr>
        <w:t>punti    0</w:t>
      </w:r>
    </w:p>
    <w:p w:rsidR="00E03684" w:rsidRPr="00883056" w:rsidRDefault="00E03684" w:rsidP="00E03684">
      <w:pPr>
        <w:pStyle w:val="Corpodeltesto"/>
        <w:jc w:val="both"/>
        <w:rPr>
          <w:rFonts w:ascii="Arial" w:hAnsi="Arial" w:cs="Arial"/>
          <w:color w:val="FF0000"/>
          <w:sz w:val="18"/>
          <w:szCs w:val="18"/>
        </w:rPr>
      </w:pPr>
    </w:p>
    <w:p w:rsidR="00E03684" w:rsidRPr="00883056" w:rsidRDefault="00E03684" w:rsidP="00883056">
      <w:pPr>
        <w:pStyle w:val="Corpodeltesto"/>
        <w:jc w:val="both"/>
        <w:rPr>
          <w:rFonts w:ascii="Arial" w:hAnsi="Arial" w:cs="Arial"/>
          <w:sz w:val="18"/>
          <w:szCs w:val="18"/>
        </w:rPr>
      </w:pPr>
      <w:r w:rsidRPr="00883056">
        <w:rPr>
          <w:rFonts w:ascii="Arial" w:hAnsi="Arial" w:cs="Arial"/>
          <w:sz w:val="18"/>
          <w:szCs w:val="18"/>
        </w:rPr>
        <w:t>Qualora dovesse essere formulata apposita graduatoria,  in caso di parità di punteggio,  le domande verranno inserite in base al valore ISEE.</w:t>
      </w:r>
    </w:p>
    <w:p w:rsidR="00774C16" w:rsidRPr="00883056" w:rsidRDefault="00E03684" w:rsidP="00B93F47">
      <w:pPr>
        <w:pStyle w:val="Corpodeltesto"/>
        <w:spacing w:line="360" w:lineRule="auto"/>
        <w:jc w:val="both"/>
        <w:rPr>
          <w:rFonts w:ascii="Arial" w:hAnsi="Arial" w:cs="Arial"/>
          <w:sz w:val="18"/>
          <w:szCs w:val="18"/>
        </w:rPr>
      </w:pPr>
      <w:r w:rsidRPr="00883056">
        <w:rPr>
          <w:rFonts w:ascii="Arial" w:hAnsi="Arial" w:cs="Arial"/>
          <w:sz w:val="18"/>
          <w:szCs w:val="18"/>
        </w:rPr>
        <w:t>In caso di ulteriore parità si seguirà il criterio dell’anteriorità della domanda.</w:t>
      </w:r>
    </w:p>
    <w:p w:rsidR="00774C16" w:rsidRPr="00883056" w:rsidRDefault="00774C16" w:rsidP="00B93F47">
      <w:pPr>
        <w:spacing w:line="240" w:lineRule="auto"/>
        <w:jc w:val="both"/>
        <w:rPr>
          <w:rFonts w:ascii="Arial" w:hAnsi="Arial" w:cs="Arial"/>
          <w:sz w:val="18"/>
          <w:szCs w:val="18"/>
        </w:rPr>
      </w:pPr>
      <w:r w:rsidRPr="00883056">
        <w:rPr>
          <w:rFonts w:ascii="Arial" w:hAnsi="Arial" w:cs="Arial"/>
          <w:sz w:val="18"/>
          <w:szCs w:val="18"/>
        </w:rPr>
        <w:t xml:space="preserve">I titolari di buono sociale ex DGR 2883/2014, se in </w:t>
      </w:r>
      <w:r w:rsidR="00732CF6" w:rsidRPr="00883056">
        <w:rPr>
          <w:rFonts w:ascii="Arial" w:hAnsi="Arial" w:cs="Arial"/>
          <w:sz w:val="18"/>
          <w:szCs w:val="18"/>
        </w:rPr>
        <w:t>possesso dei requisiti previsti al punto 2)</w:t>
      </w:r>
      <w:r w:rsidRPr="00883056">
        <w:rPr>
          <w:rFonts w:ascii="Arial" w:hAnsi="Arial" w:cs="Arial"/>
          <w:sz w:val="18"/>
          <w:szCs w:val="18"/>
        </w:rPr>
        <w:t>,</w:t>
      </w:r>
      <w:r w:rsidR="00732CF6" w:rsidRPr="00883056">
        <w:rPr>
          <w:rFonts w:ascii="Arial" w:hAnsi="Arial" w:cs="Arial"/>
          <w:sz w:val="18"/>
          <w:szCs w:val="18"/>
        </w:rPr>
        <w:t xml:space="preserve"> previa rivalutazione prevista al punto 3)</w:t>
      </w:r>
      <w:r w:rsidRPr="00883056">
        <w:rPr>
          <w:rFonts w:ascii="Arial" w:hAnsi="Arial" w:cs="Arial"/>
          <w:sz w:val="18"/>
          <w:szCs w:val="18"/>
        </w:rPr>
        <w:t xml:space="preserve">,  e previa valutazione sulla base dei criteri di priorità nell’ammissione </w:t>
      </w:r>
      <w:r w:rsidR="00556003" w:rsidRPr="00883056">
        <w:rPr>
          <w:rFonts w:ascii="Arial" w:hAnsi="Arial" w:cs="Arial"/>
          <w:sz w:val="18"/>
          <w:szCs w:val="18"/>
        </w:rPr>
        <w:t xml:space="preserve">previsti al punto 4) </w:t>
      </w:r>
      <w:r w:rsidRPr="00883056">
        <w:rPr>
          <w:rFonts w:ascii="Arial" w:hAnsi="Arial" w:cs="Arial"/>
          <w:sz w:val="18"/>
          <w:szCs w:val="18"/>
        </w:rPr>
        <w:t>potranno beneficiare del buono in continuità a partire dal 01 gennaio 2016 solo se rientranti in graduatoria e compatibilmente con le risorse economiche disponibili.</w:t>
      </w:r>
    </w:p>
    <w:p w:rsidR="00556003" w:rsidRPr="00883056" w:rsidRDefault="00774C16" w:rsidP="00883056">
      <w:pPr>
        <w:spacing w:after="0" w:line="240" w:lineRule="auto"/>
        <w:jc w:val="both"/>
        <w:rPr>
          <w:rFonts w:ascii="Arial" w:hAnsi="Arial" w:cs="Arial"/>
          <w:sz w:val="18"/>
          <w:szCs w:val="18"/>
        </w:rPr>
      </w:pPr>
      <w:r w:rsidRPr="00883056">
        <w:rPr>
          <w:rFonts w:ascii="Arial" w:hAnsi="Arial" w:cs="Arial"/>
          <w:sz w:val="18"/>
          <w:szCs w:val="18"/>
        </w:rPr>
        <w:t xml:space="preserve">I buoni </w:t>
      </w:r>
      <w:smartTag w:uri="urn:schemas-microsoft-com:office:smarttags" w:element="PersonName">
        <w:r w:rsidRPr="00883056">
          <w:rPr>
            <w:rFonts w:ascii="Arial" w:hAnsi="Arial" w:cs="Arial"/>
            <w:sz w:val="18"/>
            <w:szCs w:val="18"/>
          </w:rPr>
          <w:t>sociali</w:t>
        </w:r>
      </w:smartTag>
      <w:r w:rsidRPr="00883056">
        <w:rPr>
          <w:rFonts w:ascii="Arial" w:hAnsi="Arial" w:cs="Arial"/>
          <w:sz w:val="18"/>
          <w:szCs w:val="18"/>
        </w:rPr>
        <w:t xml:space="preserve">, per i nuovi richiedenti, se in </w:t>
      </w:r>
      <w:r w:rsidR="00732CF6" w:rsidRPr="00883056">
        <w:rPr>
          <w:rFonts w:ascii="Arial" w:hAnsi="Arial" w:cs="Arial"/>
          <w:sz w:val="18"/>
          <w:szCs w:val="18"/>
        </w:rPr>
        <w:t>possesso dei requisiti previsti al punto 2),</w:t>
      </w:r>
      <w:r w:rsidRPr="00883056">
        <w:rPr>
          <w:rFonts w:ascii="Arial" w:hAnsi="Arial" w:cs="Arial"/>
          <w:sz w:val="18"/>
          <w:szCs w:val="18"/>
        </w:rPr>
        <w:t xml:space="preserve"> previa valutazione prevista al punto </w:t>
      </w:r>
      <w:r w:rsidR="00732CF6" w:rsidRPr="00883056">
        <w:rPr>
          <w:rFonts w:ascii="Arial" w:hAnsi="Arial" w:cs="Arial"/>
          <w:sz w:val="18"/>
          <w:szCs w:val="18"/>
        </w:rPr>
        <w:t>3</w:t>
      </w:r>
      <w:r w:rsidRPr="00883056">
        <w:rPr>
          <w:rFonts w:ascii="Arial" w:hAnsi="Arial" w:cs="Arial"/>
          <w:sz w:val="18"/>
          <w:szCs w:val="18"/>
        </w:rPr>
        <w:t xml:space="preserve">),  e previa valutazione sulla base dei criteri di priorità nell’ammissione </w:t>
      </w:r>
      <w:r w:rsidR="00556003" w:rsidRPr="00883056">
        <w:rPr>
          <w:rFonts w:ascii="Arial" w:hAnsi="Arial" w:cs="Arial"/>
          <w:sz w:val="18"/>
          <w:szCs w:val="18"/>
        </w:rPr>
        <w:t xml:space="preserve">previsti al punto 4) </w:t>
      </w:r>
      <w:r w:rsidRPr="00883056">
        <w:rPr>
          <w:rFonts w:ascii="Arial" w:hAnsi="Arial" w:cs="Arial"/>
          <w:sz w:val="18"/>
          <w:szCs w:val="18"/>
        </w:rPr>
        <w:t>verranno concessi dalla data di presentazione dell’istanza solo se rientranti in graduatoria e compatibilmente con le risorse economiche disponibili.</w:t>
      </w:r>
    </w:p>
    <w:p w:rsidR="00F371D4" w:rsidRDefault="00F371D4" w:rsidP="00F371D4">
      <w:pPr>
        <w:spacing w:after="0" w:line="240" w:lineRule="auto"/>
        <w:jc w:val="both"/>
        <w:rPr>
          <w:rFonts w:ascii="Arial" w:hAnsi="Arial" w:cs="Arial"/>
          <w:sz w:val="18"/>
          <w:szCs w:val="18"/>
        </w:rPr>
      </w:pPr>
    </w:p>
    <w:p w:rsidR="00F33724" w:rsidRPr="00082FB2" w:rsidRDefault="00082FB2" w:rsidP="00082FB2">
      <w:pPr>
        <w:spacing w:after="0" w:line="240" w:lineRule="auto"/>
        <w:ind w:left="142" w:hanging="142"/>
        <w:jc w:val="both"/>
        <w:rPr>
          <w:rFonts w:ascii="Arial" w:hAnsi="Arial" w:cs="Arial"/>
          <w:b/>
          <w:sz w:val="18"/>
          <w:szCs w:val="18"/>
        </w:rPr>
      </w:pPr>
      <w:r w:rsidRPr="00082FB2">
        <w:rPr>
          <w:rFonts w:ascii="Arial" w:hAnsi="Arial" w:cs="Arial"/>
          <w:b/>
          <w:sz w:val="18"/>
          <w:szCs w:val="18"/>
        </w:rPr>
        <w:t>5)</w:t>
      </w:r>
      <w:r>
        <w:rPr>
          <w:rFonts w:ascii="Arial" w:hAnsi="Arial" w:cs="Arial"/>
          <w:b/>
          <w:sz w:val="18"/>
          <w:szCs w:val="18"/>
        </w:rPr>
        <w:t xml:space="preserve">  </w:t>
      </w:r>
      <w:r w:rsidR="00F33724" w:rsidRPr="00082FB2">
        <w:rPr>
          <w:rFonts w:ascii="Arial" w:hAnsi="Arial" w:cs="Arial"/>
          <w:b/>
          <w:sz w:val="18"/>
          <w:szCs w:val="18"/>
        </w:rPr>
        <w:t>PRESA IN CARICO</w:t>
      </w:r>
    </w:p>
    <w:p w:rsidR="00F371D4" w:rsidRPr="00F371D4" w:rsidRDefault="00F371D4" w:rsidP="00F371D4">
      <w:pPr>
        <w:jc w:val="both"/>
        <w:rPr>
          <w:rFonts w:ascii="Arial" w:hAnsi="Arial" w:cs="Arial"/>
          <w:sz w:val="18"/>
          <w:szCs w:val="18"/>
        </w:rPr>
      </w:pPr>
      <w:r w:rsidRPr="00F371D4">
        <w:rPr>
          <w:rFonts w:ascii="Arial" w:hAnsi="Arial" w:cs="Arial"/>
          <w:sz w:val="18"/>
          <w:szCs w:val="18"/>
        </w:rPr>
        <w:t>La presa in carico da parte dell’Ambito avviene sempre sulla base di un Piano Individualizzato di Assistenza (PAI) che dovrà contenere quanto previsto all’Allegato B alla DGR 4249/2015.</w:t>
      </w:r>
    </w:p>
    <w:p w:rsidR="00556003" w:rsidRPr="00082FB2" w:rsidRDefault="00082FB2" w:rsidP="00082FB2">
      <w:pPr>
        <w:spacing w:after="0" w:line="240" w:lineRule="auto"/>
        <w:jc w:val="both"/>
        <w:rPr>
          <w:rFonts w:ascii="Arial" w:hAnsi="Arial" w:cs="Arial"/>
          <w:b/>
          <w:sz w:val="18"/>
          <w:szCs w:val="18"/>
        </w:rPr>
      </w:pPr>
      <w:r>
        <w:rPr>
          <w:rFonts w:ascii="Arial" w:hAnsi="Arial" w:cs="Arial"/>
          <w:b/>
          <w:sz w:val="18"/>
          <w:szCs w:val="18"/>
        </w:rPr>
        <w:t xml:space="preserve">6) </w:t>
      </w:r>
      <w:r w:rsidR="00556003" w:rsidRPr="00082FB2">
        <w:rPr>
          <w:rFonts w:ascii="Arial" w:hAnsi="Arial" w:cs="Arial"/>
          <w:b/>
          <w:sz w:val="18"/>
          <w:szCs w:val="18"/>
        </w:rPr>
        <w:t>ENTITA’ DEL BUONO SOCIALE</w:t>
      </w:r>
    </w:p>
    <w:p w:rsidR="00B2692F" w:rsidRPr="00883056" w:rsidRDefault="00B2692F" w:rsidP="00B2692F">
      <w:pPr>
        <w:spacing w:after="0" w:line="240" w:lineRule="auto"/>
        <w:jc w:val="both"/>
        <w:rPr>
          <w:rFonts w:ascii="Arial" w:hAnsi="Arial" w:cs="Arial"/>
          <w:sz w:val="18"/>
          <w:szCs w:val="18"/>
        </w:rPr>
      </w:pPr>
      <w:r w:rsidRPr="00883056">
        <w:rPr>
          <w:rFonts w:ascii="Arial" w:hAnsi="Arial" w:cs="Arial"/>
          <w:sz w:val="18"/>
          <w:szCs w:val="18"/>
        </w:rPr>
        <w:t xml:space="preserve">In caso di prestazioni erogate da </w:t>
      </w:r>
      <w:proofErr w:type="spellStart"/>
      <w:r w:rsidRPr="00883056">
        <w:rPr>
          <w:rFonts w:ascii="Arial" w:hAnsi="Arial" w:cs="Arial"/>
          <w:sz w:val="18"/>
          <w:szCs w:val="18"/>
        </w:rPr>
        <w:t>caregiver</w:t>
      </w:r>
      <w:proofErr w:type="spellEnd"/>
      <w:r w:rsidRPr="00883056">
        <w:rPr>
          <w:rFonts w:ascii="Arial" w:hAnsi="Arial" w:cs="Arial"/>
          <w:sz w:val="18"/>
          <w:szCs w:val="18"/>
        </w:rPr>
        <w:t xml:space="preserve"> familiari l’importo mensile da erogare sarà pari ad € 300,00.</w:t>
      </w:r>
    </w:p>
    <w:p w:rsidR="00883056" w:rsidRDefault="00883056" w:rsidP="00B2692F">
      <w:pPr>
        <w:spacing w:after="0" w:line="240" w:lineRule="auto"/>
        <w:jc w:val="both"/>
        <w:rPr>
          <w:rFonts w:ascii="Arial" w:hAnsi="Arial" w:cs="Arial"/>
          <w:sz w:val="18"/>
          <w:szCs w:val="18"/>
        </w:rPr>
      </w:pPr>
    </w:p>
    <w:p w:rsidR="00B2692F" w:rsidRPr="00883056" w:rsidRDefault="00B2692F" w:rsidP="00B2692F">
      <w:pPr>
        <w:spacing w:after="0" w:line="240" w:lineRule="auto"/>
        <w:jc w:val="both"/>
        <w:rPr>
          <w:rFonts w:ascii="Arial" w:hAnsi="Arial" w:cs="Arial"/>
          <w:sz w:val="18"/>
          <w:szCs w:val="18"/>
        </w:rPr>
      </w:pPr>
      <w:r w:rsidRPr="00883056">
        <w:rPr>
          <w:rFonts w:ascii="Arial" w:hAnsi="Arial" w:cs="Arial"/>
          <w:sz w:val="18"/>
          <w:szCs w:val="18"/>
        </w:rPr>
        <w:t xml:space="preserve">In caso di prestazioni erogate da assistente familiare impiegato con regolare contratto l’importo mensile da erogare sarà pari ad €  400,00 </w:t>
      </w:r>
    </w:p>
    <w:p w:rsidR="00883056" w:rsidRDefault="00883056" w:rsidP="00B2692F">
      <w:pPr>
        <w:spacing w:after="0" w:line="240" w:lineRule="auto"/>
        <w:jc w:val="both"/>
        <w:rPr>
          <w:rFonts w:ascii="Arial" w:hAnsi="Arial" w:cs="Arial"/>
          <w:sz w:val="18"/>
          <w:szCs w:val="18"/>
        </w:rPr>
      </w:pPr>
    </w:p>
    <w:p w:rsidR="00B2692F" w:rsidRPr="00883056" w:rsidRDefault="00B2692F" w:rsidP="00B2692F">
      <w:pPr>
        <w:spacing w:after="0" w:line="240" w:lineRule="auto"/>
        <w:jc w:val="both"/>
        <w:rPr>
          <w:rFonts w:ascii="Arial" w:hAnsi="Arial" w:cs="Arial"/>
          <w:sz w:val="18"/>
          <w:szCs w:val="18"/>
        </w:rPr>
      </w:pPr>
      <w:r w:rsidRPr="00883056">
        <w:rPr>
          <w:rFonts w:ascii="Arial" w:hAnsi="Arial" w:cs="Arial"/>
          <w:sz w:val="18"/>
          <w:szCs w:val="18"/>
        </w:rPr>
        <w:t xml:space="preserve">In caso di prestazioni da </w:t>
      </w:r>
      <w:proofErr w:type="spellStart"/>
      <w:r w:rsidRPr="00883056">
        <w:rPr>
          <w:rFonts w:ascii="Arial" w:hAnsi="Arial" w:cs="Arial"/>
          <w:sz w:val="18"/>
          <w:szCs w:val="18"/>
        </w:rPr>
        <w:t>caregiver</w:t>
      </w:r>
      <w:proofErr w:type="spellEnd"/>
      <w:r w:rsidRPr="00883056">
        <w:rPr>
          <w:rFonts w:ascii="Arial" w:hAnsi="Arial" w:cs="Arial"/>
          <w:sz w:val="18"/>
          <w:szCs w:val="18"/>
        </w:rPr>
        <w:t xml:space="preserve"> familiari o erogate da assistente familiare impiegato con regolare contratto e contestuale frequenza di unità d’offerta semiresidenziale sociosanitaria o sociale, l’importo del buono sarà erogato nella misura di € 150,00. </w:t>
      </w:r>
    </w:p>
    <w:p w:rsidR="00774C16" w:rsidRPr="00883056" w:rsidRDefault="00774C16" w:rsidP="00774C16">
      <w:pPr>
        <w:pStyle w:val="Corpodeltesto"/>
        <w:jc w:val="both"/>
        <w:rPr>
          <w:rFonts w:ascii="Arial" w:hAnsi="Arial" w:cs="Arial"/>
          <w:sz w:val="18"/>
          <w:szCs w:val="18"/>
        </w:rPr>
      </w:pPr>
    </w:p>
    <w:p w:rsidR="00883056" w:rsidRPr="009E3F60" w:rsidRDefault="00883056" w:rsidP="00883056">
      <w:pPr>
        <w:spacing w:after="0" w:line="240" w:lineRule="auto"/>
        <w:jc w:val="both"/>
        <w:rPr>
          <w:rFonts w:ascii="Arial" w:hAnsi="Arial" w:cs="Arial"/>
          <w:b/>
          <w:sz w:val="20"/>
          <w:szCs w:val="20"/>
          <w:u w:val="single"/>
        </w:rPr>
      </w:pPr>
      <w:r w:rsidRPr="009E3F60">
        <w:rPr>
          <w:rFonts w:ascii="Arial" w:hAnsi="Arial" w:cs="Arial"/>
          <w:b/>
          <w:sz w:val="20"/>
          <w:szCs w:val="20"/>
          <w:u w:val="single"/>
        </w:rPr>
        <w:t xml:space="preserve">LE DOMANDE DOVRANNO ESSERE PRESENTATE ENTRO E NON OLTRE IL </w:t>
      </w:r>
      <w:r w:rsidR="009F1791">
        <w:rPr>
          <w:rFonts w:ascii="Arial" w:hAnsi="Arial" w:cs="Arial"/>
          <w:b/>
          <w:sz w:val="20"/>
          <w:szCs w:val="20"/>
          <w:u w:val="single"/>
        </w:rPr>
        <w:t>15.10</w:t>
      </w:r>
      <w:r w:rsidRPr="009E3F60">
        <w:rPr>
          <w:rFonts w:ascii="Arial" w:hAnsi="Arial" w:cs="Arial"/>
          <w:b/>
          <w:sz w:val="20"/>
          <w:szCs w:val="20"/>
          <w:u w:val="single"/>
        </w:rPr>
        <w:t xml:space="preserve">.2016 </w:t>
      </w:r>
    </w:p>
    <w:p w:rsidR="009E3F60" w:rsidRDefault="009E3F60" w:rsidP="00883056">
      <w:pPr>
        <w:spacing w:after="0" w:line="240" w:lineRule="auto"/>
        <w:jc w:val="both"/>
        <w:rPr>
          <w:rFonts w:ascii="Arial" w:hAnsi="Arial" w:cs="Arial"/>
          <w:sz w:val="18"/>
          <w:szCs w:val="18"/>
        </w:rPr>
      </w:pPr>
    </w:p>
    <w:p w:rsidR="00883056" w:rsidRPr="00883056" w:rsidRDefault="00883056" w:rsidP="00883056">
      <w:pPr>
        <w:spacing w:after="0" w:line="240" w:lineRule="auto"/>
        <w:jc w:val="both"/>
        <w:rPr>
          <w:rFonts w:ascii="Arial" w:hAnsi="Arial" w:cs="Arial"/>
          <w:sz w:val="18"/>
          <w:szCs w:val="18"/>
        </w:rPr>
      </w:pPr>
      <w:r w:rsidRPr="00883056">
        <w:rPr>
          <w:rFonts w:ascii="Arial" w:hAnsi="Arial" w:cs="Arial"/>
          <w:sz w:val="18"/>
          <w:szCs w:val="18"/>
        </w:rPr>
        <w:t>Per informazioni in merito al presente avviso è possibile contattare i Comuni dell’Ambito o l’Ufficio di Piano:</w:t>
      </w:r>
    </w:p>
    <w:p w:rsidR="00883056" w:rsidRPr="00883056" w:rsidRDefault="00883056" w:rsidP="00883056">
      <w:pPr>
        <w:spacing w:after="0" w:line="240" w:lineRule="auto"/>
        <w:jc w:val="both"/>
        <w:rPr>
          <w:rFonts w:ascii="Arial" w:hAnsi="Arial" w:cs="Arial"/>
          <w:sz w:val="18"/>
          <w:szCs w:val="18"/>
        </w:rPr>
      </w:pPr>
      <w:r w:rsidRPr="00883056">
        <w:rPr>
          <w:rFonts w:ascii="Arial" w:hAnsi="Arial" w:cs="Arial"/>
          <w:sz w:val="18"/>
          <w:szCs w:val="18"/>
        </w:rPr>
        <w:t xml:space="preserve">Sig.ra Marinella Fassi - Responsabile del procedimento tel. 0382 – 995608 </w:t>
      </w:r>
    </w:p>
    <w:p w:rsidR="00883056" w:rsidRPr="00883056" w:rsidRDefault="00883056" w:rsidP="00883056">
      <w:pPr>
        <w:spacing w:after="0" w:line="240" w:lineRule="auto"/>
        <w:jc w:val="both"/>
        <w:rPr>
          <w:rFonts w:ascii="Arial" w:hAnsi="Arial" w:cs="Arial"/>
          <w:sz w:val="18"/>
          <w:szCs w:val="18"/>
          <w:lang w:val="en-GB"/>
        </w:rPr>
      </w:pPr>
      <w:r w:rsidRPr="00883056">
        <w:rPr>
          <w:rFonts w:ascii="Arial" w:hAnsi="Arial" w:cs="Arial"/>
          <w:sz w:val="18"/>
          <w:szCs w:val="18"/>
          <w:lang w:val="en-GB"/>
        </w:rPr>
        <w:t xml:space="preserve">mail:  </w:t>
      </w:r>
      <w:hyperlink r:id="rId14" w:history="1">
        <w:r w:rsidRPr="00883056">
          <w:rPr>
            <w:rStyle w:val="Collegamentoipertestuale"/>
            <w:rFonts w:ascii="Arial" w:hAnsi="Arial" w:cs="Arial"/>
            <w:sz w:val="18"/>
            <w:szCs w:val="18"/>
            <w:lang w:val="en-GB"/>
          </w:rPr>
          <w:t>mfassi@comune.sannazzarodeburgondi.pv.it</w:t>
        </w:r>
      </w:hyperlink>
    </w:p>
    <w:p w:rsidR="00883056" w:rsidRPr="00883056" w:rsidRDefault="00883056" w:rsidP="00883056">
      <w:pPr>
        <w:spacing w:after="0" w:line="240" w:lineRule="auto"/>
        <w:jc w:val="both"/>
        <w:rPr>
          <w:rFonts w:ascii="Arial" w:hAnsi="Arial" w:cs="Arial"/>
          <w:sz w:val="18"/>
          <w:szCs w:val="18"/>
        </w:rPr>
      </w:pPr>
      <w:r w:rsidRPr="00883056">
        <w:rPr>
          <w:rFonts w:ascii="Arial" w:hAnsi="Arial" w:cs="Arial"/>
          <w:sz w:val="18"/>
          <w:szCs w:val="18"/>
        </w:rPr>
        <w:t>Sig.ra Sara Del Castello – tel. 0382 – 995636</w:t>
      </w:r>
    </w:p>
    <w:p w:rsidR="001D57B5" w:rsidRPr="004110F4" w:rsidRDefault="00883056" w:rsidP="004110F4">
      <w:pPr>
        <w:spacing w:after="0" w:line="240" w:lineRule="auto"/>
        <w:jc w:val="both"/>
        <w:rPr>
          <w:rFonts w:ascii="Arial" w:hAnsi="Arial" w:cs="Arial"/>
          <w:sz w:val="18"/>
          <w:szCs w:val="18"/>
          <w:lang w:val="en-GB"/>
        </w:rPr>
      </w:pPr>
      <w:r w:rsidRPr="00883056">
        <w:rPr>
          <w:rFonts w:ascii="Arial" w:hAnsi="Arial" w:cs="Arial"/>
          <w:sz w:val="18"/>
          <w:szCs w:val="18"/>
          <w:lang w:val="en-GB"/>
        </w:rPr>
        <w:t xml:space="preserve">mail: </w:t>
      </w:r>
      <w:hyperlink r:id="rId15" w:history="1">
        <w:r w:rsidRPr="00883056">
          <w:rPr>
            <w:rStyle w:val="Collegamentoipertestuale"/>
            <w:rFonts w:ascii="Arial" w:hAnsi="Arial" w:cs="Arial"/>
            <w:sz w:val="18"/>
            <w:szCs w:val="18"/>
            <w:lang w:val="en-GB"/>
          </w:rPr>
          <w:t>sdelcastello@comune.sannazzarodeburgondi.pv.it</w:t>
        </w:r>
      </w:hyperlink>
      <w:r w:rsidRPr="00883056">
        <w:rPr>
          <w:rFonts w:ascii="Arial" w:hAnsi="Arial" w:cs="Arial"/>
          <w:sz w:val="18"/>
          <w:szCs w:val="18"/>
          <w:lang w:val="en-GB"/>
        </w:rPr>
        <w:tab/>
      </w:r>
      <w:r w:rsidRPr="00883056">
        <w:rPr>
          <w:rFonts w:ascii="Arial" w:hAnsi="Arial" w:cs="Arial"/>
          <w:sz w:val="18"/>
          <w:szCs w:val="18"/>
          <w:lang w:val="en-GB"/>
        </w:rPr>
        <w:tab/>
      </w:r>
      <w:r w:rsidRPr="00883056">
        <w:rPr>
          <w:rFonts w:ascii="Arial" w:hAnsi="Arial" w:cs="Arial"/>
          <w:sz w:val="18"/>
          <w:szCs w:val="18"/>
          <w:lang w:val="en-GB"/>
        </w:rPr>
        <w:tab/>
      </w:r>
      <w:r w:rsidRPr="00883056">
        <w:rPr>
          <w:rFonts w:ascii="Arial" w:hAnsi="Arial" w:cs="Arial"/>
          <w:sz w:val="18"/>
          <w:szCs w:val="18"/>
          <w:lang w:val="en-GB"/>
        </w:rPr>
        <w:tab/>
      </w:r>
    </w:p>
    <w:p w:rsidR="001D57B5" w:rsidRPr="004D508C" w:rsidRDefault="001D57B5" w:rsidP="00883056">
      <w:pPr>
        <w:spacing w:after="0" w:line="240" w:lineRule="auto"/>
        <w:ind w:left="5664" w:firstLine="708"/>
        <w:rPr>
          <w:rFonts w:ascii="Arial" w:hAnsi="Arial" w:cs="Arial"/>
          <w:sz w:val="18"/>
          <w:szCs w:val="18"/>
          <w:lang w:val="en-US"/>
        </w:rPr>
      </w:pPr>
    </w:p>
    <w:p w:rsidR="00883056" w:rsidRPr="00883056" w:rsidRDefault="00883056" w:rsidP="00883056">
      <w:pPr>
        <w:spacing w:after="0" w:line="240" w:lineRule="auto"/>
        <w:ind w:left="5664" w:firstLine="708"/>
        <w:rPr>
          <w:rFonts w:ascii="Arial" w:hAnsi="Arial" w:cs="Arial"/>
          <w:sz w:val="18"/>
          <w:szCs w:val="18"/>
        </w:rPr>
      </w:pPr>
      <w:r w:rsidRPr="00883056">
        <w:rPr>
          <w:rFonts w:ascii="Arial" w:hAnsi="Arial" w:cs="Arial"/>
          <w:sz w:val="18"/>
          <w:szCs w:val="18"/>
        </w:rPr>
        <w:t>Il Responsabile dell’Ufficio di Piano</w:t>
      </w:r>
    </w:p>
    <w:p w:rsidR="00184481" w:rsidRPr="009F1791" w:rsidRDefault="00883056" w:rsidP="009F1791">
      <w:pPr>
        <w:spacing w:after="0" w:line="240" w:lineRule="auto"/>
        <w:rPr>
          <w:rFonts w:ascii="Arial" w:hAnsi="Arial" w:cs="Arial"/>
          <w:b/>
          <w:sz w:val="18"/>
          <w:szCs w:val="18"/>
          <w:u w:val="single"/>
        </w:rPr>
      </w:pPr>
      <w:r w:rsidRPr="00883056">
        <w:rPr>
          <w:rFonts w:ascii="Arial" w:hAnsi="Arial" w:cs="Arial"/>
          <w:sz w:val="18"/>
          <w:szCs w:val="18"/>
        </w:rPr>
        <w:tab/>
      </w:r>
      <w:r w:rsidRPr="00883056">
        <w:rPr>
          <w:rFonts w:ascii="Arial" w:hAnsi="Arial" w:cs="Arial"/>
          <w:sz w:val="18"/>
          <w:szCs w:val="18"/>
        </w:rPr>
        <w:tab/>
      </w:r>
      <w:r w:rsidRPr="00883056">
        <w:rPr>
          <w:rFonts w:ascii="Arial" w:hAnsi="Arial" w:cs="Arial"/>
          <w:sz w:val="18"/>
          <w:szCs w:val="18"/>
        </w:rPr>
        <w:tab/>
      </w:r>
      <w:r w:rsidRPr="00883056">
        <w:rPr>
          <w:rFonts w:ascii="Arial" w:hAnsi="Arial" w:cs="Arial"/>
          <w:sz w:val="18"/>
          <w:szCs w:val="18"/>
        </w:rPr>
        <w:tab/>
      </w:r>
      <w:r w:rsidRPr="00883056">
        <w:rPr>
          <w:rFonts w:ascii="Arial" w:hAnsi="Arial" w:cs="Arial"/>
          <w:sz w:val="18"/>
          <w:szCs w:val="18"/>
        </w:rPr>
        <w:tab/>
      </w:r>
      <w:r w:rsidRPr="00883056">
        <w:rPr>
          <w:rFonts w:ascii="Arial" w:hAnsi="Arial" w:cs="Arial"/>
          <w:sz w:val="18"/>
          <w:szCs w:val="18"/>
        </w:rPr>
        <w:tab/>
      </w:r>
      <w:r w:rsidRPr="00883056">
        <w:rPr>
          <w:rFonts w:ascii="Arial" w:hAnsi="Arial" w:cs="Arial"/>
          <w:sz w:val="18"/>
          <w:szCs w:val="18"/>
        </w:rPr>
        <w:tab/>
      </w:r>
      <w:r w:rsidRPr="00883056">
        <w:rPr>
          <w:rFonts w:ascii="Arial" w:hAnsi="Arial" w:cs="Arial"/>
          <w:sz w:val="18"/>
          <w:szCs w:val="18"/>
        </w:rPr>
        <w:tab/>
        <w:t xml:space="preserve">   </w:t>
      </w:r>
      <w:r w:rsidRPr="00883056">
        <w:rPr>
          <w:rFonts w:ascii="Arial" w:hAnsi="Arial" w:cs="Arial"/>
          <w:sz w:val="18"/>
          <w:szCs w:val="18"/>
        </w:rPr>
        <w:tab/>
        <w:t xml:space="preserve">           F.to Marinella Fassi</w:t>
      </w:r>
    </w:p>
    <w:sectPr w:rsidR="00184481" w:rsidRPr="009F1791" w:rsidSect="009F1791">
      <w:pgSz w:w="11906" w:h="16838"/>
      <w:pgMar w:top="85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45259"/>
    <w:multiLevelType w:val="hybridMultilevel"/>
    <w:tmpl w:val="2F92699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6F850B74"/>
    <w:multiLevelType w:val="hybridMultilevel"/>
    <w:tmpl w:val="8DDCAD24"/>
    <w:lvl w:ilvl="0" w:tplc="DD86F368">
      <w:numFmt w:val="bullet"/>
      <w:lvlText w:val="-"/>
      <w:lvlJc w:val="left"/>
      <w:pPr>
        <w:tabs>
          <w:tab w:val="num" w:pos="786"/>
        </w:tabs>
        <w:ind w:left="786"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357993"/>
    <w:rsid w:val="00077CE2"/>
    <w:rsid w:val="00082FB2"/>
    <w:rsid w:val="0009566F"/>
    <w:rsid w:val="000E4241"/>
    <w:rsid w:val="00184481"/>
    <w:rsid w:val="001D57B5"/>
    <w:rsid w:val="00292149"/>
    <w:rsid w:val="00357993"/>
    <w:rsid w:val="004110F4"/>
    <w:rsid w:val="004D508C"/>
    <w:rsid w:val="00556003"/>
    <w:rsid w:val="00636F44"/>
    <w:rsid w:val="006A4A00"/>
    <w:rsid w:val="00707BF2"/>
    <w:rsid w:val="007136E4"/>
    <w:rsid w:val="00732CF6"/>
    <w:rsid w:val="007521AE"/>
    <w:rsid w:val="00774C16"/>
    <w:rsid w:val="00883056"/>
    <w:rsid w:val="008A6571"/>
    <w:rsid w:val="009E3F60"/>
    <w:rsid w:val="009F1791"/>
    <w:rsid w:val="009F39A8"/>
    <w:rsid w:val="00AD004B"/>
    <w:rsid w:val="00B22ECC"/>
    <w:rsid w:val="00B2692F"/>
    <w:rsid w:val="00B50416"/>
    <w:rsid w:val="00B6054C"/>
    <w:rsid w:val="00B93F47"/>
    <w:rsid w:val="00C44572"/>
    <w:rsid w:val="00C7795D"/>
    <w:rsid w:val="00E03684"/>
    <w:rsid w:val="00E9427E"/>
    <w:rsid w:val="00EB43D0"/>
    <w:rsid w:val="00EC0569"/>
    <w:rsid w:val="00EF761E"/>
    <w:rsid w:val="00F33724"/>
    <w:rsid w:val="00F371D4"/>
    <w:rsid w:val="00FA00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04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636F44"/>
    <w:pPr>
      <w:spacing w:after="0" w:line="240" w:lineRule="auto"/>
      <w:jc w:val="center"/>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rsid w:val="00636F44"/>
    <w:rPr>
      <w:rFonts w:ascii="Times New Roman" w:eastAsia="Times New Roman" w:hAnsi="Times New Roman" w:cs="Times New Roman"/>
      <w:sz w:val="24"/>
      <w:szCs w:val="24"/>
    </w:rPr>
  </w:style>
  <w:style w:type="paragraph" w:styleId="Paragrafoelenco">
    <w:name w:val="List Paragraph"/>
    <w:basedOn w:val="Normale"/>
    <w:uiPriority w:val="34"/>
    <w:qFormat/>
    <w:rsid w:val="00556003"/>
    <w:pPr>
      <w:ind w:left="720"/>
      <w:contextualSpacing/>
    </w:pPr>
  </w:style>
  <w:style w:type="character" w:styleId="Collegamentoipertestuale">
    <w:name w:val="Hyperlink"/>
    <w:basedOn w:val="Carpredefinitoparagrafo"/>
    <w:rsid w:val="007136E4"/>
    <w:rPr>
      <w:color w:val="0000FF"/>
      <w:u w:val="single"/>
    </w:rPr>
  </w:style>
  <w:style w:type="paragraph" w:styleId="Titolo">
    <w:name w:val="Title"/>
    <w:basedOn w:val="Normale"/>
    <w:link w:val="TitoloCarattere"/>
    <w:qFormat/>
    <w:rsid w:val="007136E4"/>
    <w:pPr>
      <w:overflowPunct w:val="0"/>
      <w:autoSpaceDE w:val="0"/>
      <w:autoSpaceDN w:val="0"/>
      <w:adjustRightInd w:val="0"/>
      <w:spacing w:after="0" w:line="240" w:lineRule="auto"/>
      <w:jc w:val="center"/>
    </w:pPr>
    <w:rPr>
      <w:rFonts w:ascii="Times New Roman" w:eastAsia="Times New Roman" w:hAnsi="Times New Roman" w:cs="Times New Roman"/>
      <w:b/>
      <w:sz w:val="40"/>
      <w:szCs w:val="20"/>
    </w:rPr>
  </w:style>
  <w:style w:type="character" w:customStyle="1" w:styleId="TitoloCarattere">
    <w:name w:val="Titolo Carattere"/>
    <w:basedOn w:val="Carpredefinitoparagrafo"/>
    <w:link w:val="Titolo"/>
    <w:rsid w:val="007136E4"/>
    <w:rPr>
      <w:rFonts w:ascii="Times New Roman" w:eastAsia="Times New Roman" w:hAnsi="Times New Roman" w:cs="Times New Roman"/>
      <w:b/>
      <w:sz w:val="40"/>
      <w:szCs w:val="20"/>
    </w:rPr>
  </w:style>
  <w:style w:type="paragraph" w:styleId="Sottotitolo">
    <w:name w:val="Subtitle"/>
    <w:basedOn w:val="Normale"/>
    <w:link w:val="SottotitoloCarattere"/>
    <w:qFormat/>
    <w:rsid w:val="007136E4"/>
    <w:pPr>
      <w:overflowPunct w:val="0"/>
      <w:autoSpaceDE w:val="0"/>
      <w:autoSpaceDN w:val="0"/>
      <w:adjustRightInd w:val="0"/>
      <w:spacing w:after="0" w:line="240" w:lineRule="auto"/>
      <w:jc w:val="center"/>
    </w:pPr>
    <w:rPr>
      <w:rFonts w:ascii="Arial" w:eastAsia="Times New Roman" w:hAnsi="Arial" w:cs="Arial"/>
      <w:b/>
      <w:bCs/>
      <w:color w:val="0000FF"/>
      <w:sz w:val="34"/>
      <w:szCs w:val="20"/>
    </w:rPr>
  </w:style>
  <w:style w:type="character" w:customStyle="1" w:styleId="SottotitoloCarattere">
    <w:name w:val="Sottotitolo Carattere"/>
    <w:basedOn w:val="Carpredefinitoparagrafo"/>
    <w:link w:val="Sottotitolo"/>
    <w:rsid w:val="007136E4"/>
    <w:rPr>
      <w:rFonts w:ascii="Arial" w:eastAsia="Times New Roman" w:hAnsi="Arial" w:cs="Arial"/>
      <w:b/>
      <w:bCs/>
      <w:color w:val="0000FF"/>
      <w:sz w:val="34"/>
      <w:szCs w:val="20"/>
    </w:rPr>
  </w:style>
</w:styles>
</file>

<file path=word/webSettings.xml><?xml version="1.0" encoding="utf-8"?>
<w:webSettings xmlns:r="http://schemas.openxmlformats.org/officeDocument/2006/relationships" xmlns:w="http://schemas.openxmlformats.org/wordprocessingml/2006/main">
  <w:divs>
    <w:div w:id="84135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mune.sannazzarodeburgondi.pv.it"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www.comune.sannazzarodeburgondi.pv.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protocollo.comunesannazzarodeburgondi@pec.it" TargetMode="External"/><Relationship Id="rId5" Type="http://schemas.openxmlformats.org/officeDocument/2006/relationships/webSettings" Target="webSettings.xml"/><Relationship Id="rId15" Type="http://schemas.openxmlformats.org/officeDocument/2006/relationships/hyperlink" Target="mailto:sdelcastello@comune.sannazzarodeburgondi.pv.it" TargetMode="External"/><Relationship Id="rId10" Type="http://schemas.openxmlformats.org/officeDocument/2006/relationships/hyperlink" Target="mailto:info@comune.sannazzarodeburgondi.pv.it" TargetMode="Externa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hyperlink" Target="mailto:mfassi@comune.sannazzarodeburgondi.p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FB76C-DFF5-4715-A23C-F9ABCFEB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1404</Words>
  <Characters>8005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Marinella Fassi</dc:creator>
  <cp:lastModifiedBy>Marinella Fassi</cp:lastModifiedBy>
  <cp:revision>6</cp:revision>
  <cp:lastPrinted>2016-02-20T11:28:00Z</cp:lastPrinted>
  <dcterms:created xsi:type="dcterms:W3CDTF">2016-07-30T08:10:00Z</dcterms:created>
  <dcterms:modified xsi:type="dcterms:W3CDTF">2016-08-03T07:38:00Z</dcterms:modified>
</cp:coreProperties>
</file>